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BE" w:rsidRDefault="001056BE" w:rsidP="001056BE">
      <w:pPr>
        <w:jc w:val="center"/>
        <w:rPr>
          <w:sz w:val="27"/>
          <w:szCs w:val="27"/>
        </w:rPr>
      </w:pPr>
      <w:r>
        <w:rPr>
          <w:sz w:val="27"/>
          <w:szCs w:val="27"/>
        </w:rPr>
        <w:t>ПРОТОКОЛ № 1</w:t>
      </w:r>
    </w:p>
    <w:p w:rsidR="001056BE" w:rsidRDefault="001056BE" w:rsidP="001056BE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заседания комиссии по противодействию коррупции </w:t>
      </w:r>
      <w:r>
        <w:rPr>
          <w:sz w:val="27"/>
          <w:szCs w:val="27"/>
        </w:rPr>
        <w:br/>
        <w:t xml:space="preserve">в городском округе Кинель Самарской области </w:t>
      </w:r>
    </w:p>
    <w:p w:rsidR="001056BE" w:rsidRDefault="001056BE" w:rsidP="001056BE">
      <w:pPr>
        <w:jc w:val="center"/>
        <w:rPr>
          <w:sz w:val="27"/>
          <w:szCs w:val="27"/>
        </w:rPr>
      </w:pPr>
    </w:p>
    <w:p w:rsidR="001056BE" w:rsidRDefault="001056BE" w:rsidP="001056BE">
      <w:pPr>
        <w:jc w:val="right"/>
        <w:rPr>
          <w:sz w:val="27"/>
          <w:szCs w:val="27"/>
        </w:rPr>
      </w:pPr>
      <w:r>
        <w:rPr>
          <w:sz w:val="27"/>
          <w:szCs w:val="27"/>
        </w:rPr>
        <w:t>от «_29__» марта 2024 года</w:t>
      </w:r>
    </w:p>
    <w:p w:rsidR="001056BE" w:rsidRDefault="001056BE" w:rsidP="001056BE">
      <w:pPr>
        <w:jc w:val="right"/>
        <w:rPr>
          <w:sz w:val="27"/>
          <w:szCs w:val="27"/>
        </w:rPr>
      </w:pPr>
    </w:p>
    <w:p w:rsidR="001056BE" w:rsidRDefault="001056BE" w:rsidP="001056BE">
      <w:pPr>
        <w:jc w:val="both"/>
        <w:rPr>
          <w:sz w:val="27"/>
          <w:szCs w:val="27"/>
        </w:rPr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4683"/>
        <w:gridCol w:w="4968"/>
      </w:tblGrid>
      <w:tr w:rsidR="006336D2" w:rsidRPr="006336D2" w:rsidTr="0003622C">
        <w:trPr>
          <w:tblCellSpacing w:w="20" w:type="dxa"/>
        </w:trPr>
        <w:tc>
          <w:tcPr>
            <w:tcW w:w="4623" w:type="dxa"/>
            <w:shd w:val="clear" w:color="auto" w:fill="auto"/>
          </w:tcPr>
          <w:p w:rsidR="006336D2" w:rsidRPr="006336D2" w:rsidRDefault="006336D2" w:rsidP="006336D2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6336D2">
              <w:rPr>
                <w:b/>
                <w:sz w:val="28"/>
                <w:szCs w:val="28"/>
              </w:rPr>
              <w:t xml:space="preserve">Председатель комиссии: </w:t>
            </w:r>
          </w:p>
        </w:tc>
        <w:tc>
          <w:tcPr>
            <w:tcW w:w="4908" w:type="dxa"/>
            <w:shd w:val="clear" w:color="auto" w:fill="auto"/>
          </w:tcPr>
          <w:p w:rsidR="006336D2" w:rsidRPr="006336D2" w:rsidRDefault="006336D2" w:rsidP="00F04C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Г</w:t>
            </w:r>
            <w:r>
              <w:rPr>
                <w:sz w:val="27"/>
                <w:szCs w:val="27"/>
              </w:rPr>
              <w:t>лава городского округа Кинель                                                                                                          Прокудин А.А.</w:t>
            </w:r>
          </w:p>
        </w:tc>
      </w:tr>
      <w:tr w:rsidR="006336D2" w:rsidRPr="006336D2" w:rsidTr="0003622C">
        <w:trPr>
          <w:tblCellSpacing w:w="20" w:type="dxa"/>
        </w:trPr>
        <w:tc>
          <w:tcPr>
            <w:tcW w:w="4623" w:type="dxa"/>
            <w:shd w:val="clear" w:color="auto" w:fill="auto"/>
          </w:tcPr>
          <w:p w:rsidR="006336D2" w:rsidRPr="006336D2" w:rsidRDefault="006336D2" w:rsidP="006336D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6336D2" w:rsidRPr="006336D2" w:rsidRDefault="006336D2" w:rsidP="006336D2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6336D2">
              <w:rPr>
                <w:b/>
                <w:sz w:val="28"/>
                <w:szCs w:val="28"/>
              </w:rPr>
              <w:t>Заместитель председателя</w:t>
            </w:r>
            <w:r w:rsidRPr="00F04CB8">
              <w:rPr>
                <w:b/>
                <w:sz w:val="28"/>
                <w:szCs w:val="28"/>
              </w:rPr>
              <w:t xml:space="preserve"> комиссии</w:t>
            </w:r>
            <w:r w:rsidRPr="006336D2">
              <w:rPr>
                <w:b/>
                <w:sz w:val="28"/>
                <w:szCs w:val="28"/>
              </w:rPr>
              <w:t xml:space="preserve">: </w:t>
            </w:r>
          </w:p>
          <w:p w:rsidR="006336D2" w:rsidRPr="006336D2" w:rsidRDefault="006336D2" w:rsidP="006336D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4908" w:type="dxa"/>
            <w:shd w:val="clear" w:color="auto" w:fill="auto"/>
          </w:tcPr>
          <w:p w:rsidR="006336D2" w:rsidRPr="006336D2" w:rsidRDefault="006336D2" w:rsidP="006336D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336D2" w:rsidRDefault="006336D2" w:rsidP="006336D2">
            <w:pPr>
              <w:jc w:val="both"/>
              <w:rPr>
                <w:sz w:val="27"/>
                <w:szCs w:val="27"/>
              </w:rPr>
            </w:pPr>
          </w:p>
          <w:p w:rsidR="006336D2" w:rsidRDefault="006336D2" w:rsidP="006336D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первый заместитель главы</w:t>
            </w:r>
          </w:p>
          <w:p w:rsidR="006336D2" w:rsidRDefault="006336D2" w:rsidP="006336D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городского округа Кинель  </w:t>
            </w:r>
            <w:proofErr w:type="spellStart"/>
            <w:r>
              <w:rPr>
                <w:sz w:val="27"/>
                <w:szCs w:val="27"/>
              </w:rPr>
              <w:t>Лужнов</w:t>
            </w:r>
            <w:proofErr w:type="spellEnd"/>
            <w:r>
              <w:rPr>
                <w:sz w:val="27"/>
                <w:szCs w:val="27"/>
              </w:rPr>
              <w:t xml:space="preserve"> А.Н.</w:t>
            </w:r>
          </w:p>
          <w:p w:rsidR="006336D2" w:rsidRPr="006336D2" w:rsidRDefault="006336D2" w:rsidP="006336D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336D2" w:rsidRPr="006336D2" w:rsidRDefault="006336D2" w:rsidP="006336D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6336D2" w:rsidRPr="006336D2" w:rsidTr="0003622C">
        <w:trPr>
          <w:tblCellSpacing w:w="20" w:type="dxa"/>
        </w:trPr>
        <w:tc>
          <w:tcPr>
            <w:tcW w:w="4623" w:type="dxa"/>
            <w:shd w:val="clear" w:color="auto" w:fill="auto"/>
          </w:tcPr>
          <w:p w:rsidR="006336D2" w:rsidRPr="006336D2" w:rsidRDefault="006336D2" w:rsidP="006336D2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6336D2">
              <w:rPr>
                <w:b/>
                <w:sz w:val="28"/>
                <w:szCs w:val="28"/>
              </w:rPr>
              <w:t>Секретарь</w:t>
            </w:r>
            <w:r w:rsidRPr="00F04CB8">
              <w:rPr>
                <w:b/>
                <w:sz w:val="28"/>
                <w:szCs w:val="28"/>
              </w:rPr>
              <w:t xml:space="preserve"> комиссии</w:t>
            </w:r>
            <w:r w:rsidRPr="006336D2">
              <w:rPr>
                <w:b/>
                <w:sz w:val="28"/>
                <w:szCs w:val="28"/>
              </w:rPr>
              <w:t>:</w:t>
            </w:r>
          </w:p>
          <w:p w:rsidR="006336D2" w:rsidRPr="006336D2" w:rsidRDefault="006336D2" w:rsidP="006336D2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4908" w:type="dxa"/>
            <w:shd w:val="clear" w:color="auto" w:fill="auto"/>
          </w:tcPr>
          <w:p w:rsidR="006336D2" w:rsidRDefault="006336D2" w:rsidP="006336D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руководитель аппарата</w:t>
            </w:r>
          </w:p>
          <w:p w:rsidR="006336D2" w:rsidRDefault="006336D2" w:rsidP="006336D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администрации городского округа  </w:t>
            </w:r>
          </w:p>
          <w:p w:rsidR="006336D2" w:rsidRDefault="006336D2" w:rsidP="006336D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Кинель  Ефимова О.Г.</w:t>
            </w:r>
          </w:p>
          <w:p w:rsidR="006336D2" w:rsidRPr="006336D2" w:rsidRDefault="006336D2" w:rsidP="006336D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6336D2" w:rsidRPr="006336D2" w:rsidTr="0003622C">
        <w:trPr>
          <w:tblCellSpacing w:w="20" w:type="dxa"/>
        </w:trPr>
        <w:tc>
          <w:tcPr>
            <w:tcW w:w="4623" w:type="dxa"/>
            <w:shd w:val="clear" w:color="auto" w:fill="auto"/>
          </w:tcPr>
          <w:p w:rsidR="006336D2" w:rsidRPr="006336D2" w:rsidRDefault="006336D2" w:rsidP="006336D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6336D2" w:rsidRPr="006336D2" w:rsidRDefault="006336D2" w:rsidP="006336D2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6336D2">
              <w:rPr>
                <w:b/>
                <w:sz w:val="28"/>
                <w:szCs w:val="28"/>
              </w:rPr>
              <w:t>Член</w:t>
            </w:r>
            <w:r w:rsidRPr="00F04CB8">
              <w:rPr>
                <w:b/>
                <w:sz w:val="28"/>
                <w:szCs w:val="28"/>
              </w:rPr>
              <w:t>ы</w:t>
            </w:r>
            <w:r w:rsidRPr="006336D2">
              <w:rPr>
                <w:b/>
                <w:sz w:val="28"/>
                <w:szCs w:val="28"/>
              </w:rPr>
              <w:t xml:space="preserve"> комиссии:</w:t>
            </w:r>
          </w:p>
          <w:p w:rsidR="006336D2" w:rsidRPr="006336D2" w:rsidRDefault="006336D2" w:rsidP="006336D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4908" w:type="dxa"/>
            <w:shd w:val="clear" w:color="auto" w:fill="auto"/>
          </w:tcPr>
          <w:p w:rsidR="006336D2" w:rsidRPr="006336D2" w:rsidRDefault="006336D2" w:rsidP="006336D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336D2" w:rsidRDefault="006336D2" w:rsidP="006336D2">
            <w:pPr>
              <w:jc w:val="both"/>
              <w:rPr>
                <w:sz w:val="27"/>
                <w:szCs w:val="27"/>
              </w:rPr>
            </w:pPr>
            <w:r w:rsidRPr="009F14F7">
              <w:rPr>
                <w:sz w:val="27"/>
                <w:szCs w:val="27"/>
              </w:rPr>
              <w:t xml:space="preserve">заместитель  главы городского округа </w:t>
            </w:r>
            <w:r>
              <w:rPr>
                <w:sz w:val="27"/>
                <w:szCs w:val="27"/>
              </w:rPr>
              <w:t xml:space="preserve">   </w:t>
            </w:r>
          </w:p>
          <w:p w:rsidR="006336D2" w:rsidRDefault="006336D2" w:rsidP="006336D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</w:t>
            </w:r>
            <w:r w:rsidRPr="009F14F7">
              <w:rPr>
                <w:sz w:val="27"/>
                <w:szCs w:val="27"/>
              </w:rPr>
              <w:t xml:space="preserve">нель по жилищно-коммунальному </w:t>
            </w:r>
          </w:p>
          <w:p w:rsidR="006336D2" w:rsidRDefault="006336D2" w:rsidP="006336D2">
            <w:pPr>
              <w:jc w:val="both"/>
              <w:rPr>
                <w:sz w:val="27"/>
                <w:szCs w:val="27"/>
              </w:rPr>
            </w:pPr>
            <w:r w:rsidRPr="009F14F7">
              <w:rPr>
                <w:sz w:val="27"/>
                <w:szCs w:val="27"/>
              </w:rPr>
              <w:t xml:space="preserve">хозяйству </w:t>
            </w:r>
            <w:r w:rsidRPr="00336CBE"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Нижегородов</w:t>
            </w:r>
            <w:proofErr w:type="spellEnd"/>
            <w:r>
              <w:rPr>
                <w:sz w:val="27"/>
                <w:szCs w:val="27"/>
              </w:rPr>
              <w:t xml:space="preserve"> В.Г.                                                              </w:t>
            </w:r>
          </w:p>
          <w:p w:rsidR="006336D2" w:rsidRPr="006336D2" w:rsidRDefault="006336D2" w:rsidP="006336D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336D2" w:rsidRDefault="006336D2" w:rsidP="006336D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главы городского округа      </w:t>
            </w:r>
          </w:p>
          <w:p w:rsidR="006336D2" w:rsidRDefault="006336D2" w:rsidP="006336D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Кине</w:t>
            </w:r>
            <w:r>
              <w:rPr>
                <w:sz w:val="27"/>
                <w:szCs w:val="27"/>
              </w:rPr>
              <w:t>ль по социальным вопросам</w:t>
            </w:r>
          </w:p>
          <w:p w:rsidR="006336D2" w:rsidRDefault="006336D2" w:rsidP="006336D2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Жиганова</w:t>
            </w:r>
            <w:proofErr w:type="spellEnd"/>
            <w:r>
              <w:rPr>
                <w:sz w:val="27"/>
                <w:szCs w:val="27"/>
              </w:rPr>
              <w:t xml:space="preserve"> С.Ю.</w:t>
            </w:r>
          </w:p>
          <w:p w:rsidR="006336D2" w:rsidRDefault="006336D2" w:rsidP="006336D2">
            <w:pPr>
              <w:jc w:val="both"/>
              <w:rPr>
                <w:sz w:val="27"/>
                <w:szCs w:val="27"/>
              </w:rPr>
            </w:pPr>
          </w:p>
          <w:p w:rsidR="006336D2" w:rsidRPr="006336D2" w:rsidRDefault="006336D2" w:rsidP="00633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Думы городского округа Кинель </w:t>
            </w:r>
            <w:proofErr w:type="spellStart"/>
            <w:r>
              <w:rPr>
                <w:sz w:val="28"/>
                <w:szCs w:val="28"/>
              </w:rPr>
              <w:t>Каторгина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6336D2" w:rsidRPr="006336D2" w:rsidTr="0003622C">
        <w:trPr>
          <w:tblCellSpacing w:w="20" w:type="dxa"/>
        </w:trPr>
        <w:tc>
          <w:tcPr>
            <w:tcW w:w="4623" w:type="dxa"/>
            <w:shd w:val="clear" w:color="auto" w:fill="auto"/>
          </w:tcPr>
          <w:p w:rsidR="006336D2" w:rsidRDefault="006336D2" w:rsidP="006336D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04CB8" w:rsidRDefault="00F04CB8" w:rsidP="006336D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04CB8" w:rsidRDefault="00F04CB8" w:rsidP="006336D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04CB8" w:rsidRDefault="00F04CB8" w:rsidP="006336D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04CB8" w:rsidRDefault="00F04CB8" w:rsidP="006336D2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04CB8" w:rsidRPr="006336D2" w:rsidRDefault="00F04CB8" w:rsidP="006336D2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F04CB8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4908" w:type="dxa"/>
            <w:shd w:val="clear" w:color="auto" w:fill="auto"/>
          </w:tcPr>
          <w:p w:rsidR="006336D2" w:rsidRPr="006336D2" w:rsidRDefault="006336D2" w:rsidP="006336D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F04CB8" w:rsidRDefault="00F04CB8" w:rsidP="00F04CB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начальника МИ ФНС           </w:t>
            </w:r>
          </w:p>
          <w:p w:rsidR="00F04CB8" w:rsidRDefault="00F04CB8" w:rsidP="00F04CB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России №11 по Самарской области  </w:t>
            </w:r>
          </w:p>
          <w:p w:rsidR="00F04CB8" w:rsidRDefault="00F04CB8" w:rsidP="00F04CB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Денисова А.Ю.</w:t>
            </w:r>
          </w:p>
          <w:p w:rsidR="006336D2" w:rsidRDefault="006336D2" w:rsidP="006336D2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outlineLvl w:val="1"/>
              <w:rPr>
                <w:sz w:val="28"/>
                <w:szCs w:val="28"/>
              </w:rPr>
            </w:pPr>
          </w:p>
          <w:p w:rsidR="00F04CB8" w:rsidRDefault="00F04CB8" w:rsidP="00F04CB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Директор МБУ </w:t>
            </w:r>
            <w:proofErr w:type="spellStart"/>
            <w:r>
              <w:rPr>
                <w:sz w:val="27"/>
                <w:szCs w:val="27"/>
              </w:rPr>
              <w:t>г.о</w:t>
            </w:r>
            <w:proofErr w:type="gramStart"/>
            <w:r>
              <w:rPr>
                <w:sz w:val="27"/>
                <w:szCs w:val="27"/>
              </w:rPr>
              <w:t>.К</w:t>
            </w:r>
            <w:proofErr w:type="gramEnd"/>
            <w:r>
              <w:rPr>
                <w:sz w:val="27"/>
                <w:szCs w:val="27"/>
              </w:rPr>
              <w:t>инель</w:t>
            </w:r>
            <w:proofErr w:type="spellEnd"/>
          </w:p>
          <w:p w:rsidR="00F04CB8" w:rsidRDefault="00F04CB8" w:rsidP="00F04CB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«Многофункциональный центр</w:t>
            </w:r>
          </w:p>
          <w:p w:rsidR="00F04CB8" w:rsidRDefault="00F04CB8" w:rsidP="00F04CB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предоставления </w:t>
            </w:r>
            <w:proofErr w:type="gramStart"/>
            <w:r>
              <w:rPr>
                <w:sz w:val="27"/>
                <w:szCs w:val="27"/>
              </w:rPr>
              <w:t>государственных</w:t>
            </w:r>
            <w:proofErr w:type="gramEnd"/>
            <w:r>
              <w:rPr>
                <w:sz w:val="27"/>
                <w:szCs w:val="27"/>
              </w:rPr>
              <w:t xml:space="preserve"> и    </w:t>
            </w:r>
          </w:p>
          <w:p w:rsidR="00F04CB8" w:rsidRDefault="00F04CB8" w:rsidP="00F04CB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муниципальных услуг</w:t>
            </w:r>
            <w:r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 Карпов А.В.</w:t>
            </w:r>
          </w:p>
          <w:p w:rsidR="00F04CB8" w:rsidRDefault="00F04CB8" w:rsidP="00F04CB8">
            <w:pPr>
              <w:jc w:val="both"/>
              <w:rPr>
                <w:sz w:val="27"/>
                <w:szCs w:val="27"/>
              </w:rPr>
            </w:pPr>
          </w:p>
          <w:p w:rsidR="00F04CB8" w:rsidRDefault="00F04CB8" w:rsidP="00F04CB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начальника правового</w:t>
            </w:r>
          </w:p>
          <w:p w:rsidR="00F04CB8" w:rsidRDefault="00F04CB8" w:rsidP="00F04CB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тдела администрации городского</w:t>
            </w:r>
          </w:p>
          <w:p w:rsidR="00F04CB8" w:rsidRDefault="00F04CB8" w:rsidP="00F04CB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округа Кинель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Галимова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  <w:p w:rsidR="00F04CB8" w:rsidRPr="006336D2" w:rsidRDefault="00F04CB8" w:rsidP="006336D2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1056BE" w:rsidRPr="00336CBE" w:rsidRDefault="001056BE" w:rsidP="00F04CB8">
      <w:pPr>
        <w:rPr>
          <w:b/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</w:t>
      </w:r>
      <w:r w:rsidR="00F04CB8">
        <w:rPr>
          <w:b/>
          <w:sz w:val="27"/>
          <w:szCs w:val="27"/>
        </w:rPr>
        <w:t>Повестка заседания</w:t>
      </w:r>
      <w:r w:rsidRPr="00336CBE">
        <w:rPr>
          <w:b/>
          <w:sz w:val="27"/>
          <w:szCs w:val="27"/>
        </w:rPr>
        <w:t>:</w:t>
      </w:r>
    </w:p>
    <w:p w:rsidR="001056BE" w:rsidRDefault="001056BE" w:rsidP="001056BE">
      <w:pPr>
        <w:jc w:val="center"/>
        <w:rPr>
          <w:sz w:val="27"/>
          <w:szCs w:val="27"/>
        </w:rPr>
      </w:pPr>
      <w:bookmarkStart w:id="0" w:name="_GoBack"/>
      <w:bookmarkEnd w:id="0"/>
    </w:p>
    <w:p w:rsidR="001056BE" w:rsidRPr="00336CBE" w:rsidRDefault="001056BE" w:rsidP="001056BE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1.</w:t>
      </w:r>
      <w:r w:rsidR="00336CBE" w:rsidRPr="00336CBE">
        <w:t xml:space="preserve"> </w:t>
      </w:r>
      <w:r w:rsidR="00336CBE" w:rsidRPr="00336CBE">
        <w:rPr>
          <w:sz w:val="28"/>
          <w:szCs w:val="28"/>
        </w:rPr>
        <w:t>Анализ итогов антикоррупционного мониторинга в городском округе Кинель Самарской области за предыдущий 2023 год</w:t>
      </w:r>
      <w:r w:rsidRPr="00336CBE">
        <w:rPr>
          <w:sz w:val="28"/>
          <w:szCs w:val="28"/>
        </w:rPr>
        <w:t xml:space="preserve">. </w:t>
      </w:r>
    </w:p>
    <w:p w:rsidR="001056BE" w:rsidRPr="00336CBE" w:rsidRDefault="001056BE" w:rsidP="001056BE">
      <w:pPr>
        <w:ind w:firstLine="709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2.</w:t>
      </w:r>
      <w:r w:rsidR="00336CBE" w:rsidRPr="00336CBE">
        <w:rPr>
          <w:sz w:val="28"/>
          <w:szCs w:val="28"/>
        </w:rPr>
        <w:t xml:space="preserve"> Информация о реализации мероприятий муниципальной программы городского округа Кинель Самарской области «Противодействие коррупции в городском округе Кинель Самарской области на 2022-2024 годы» по итогам 2023 года</w:t>
      </w:r>
      <w:r w:rsidRPr="00336CBE">
        <w:rPr>
          <w:sz w:val="28"/>
          <w:szCs w:val="28"/>
        </w:rPr>
        <w:t>.</w:t>
      </w:r>
    </w:p>
    <w:p w:rsidR="001056BE" w:rsidRPr="00336CBE" w:rsidRDefault="00336CBE" w:rsidP="001056BE">
      <w:pPr>
        <w:ind w:firstLine="709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3. О реализации принципа «одного окна» на базе МБУ городского округа Кинель Самарской области «Многофункциональный центр предоставления государственных и муниципальных услуг»</w:t>
      </w:r>
      <w:r w:rsidR="001056BE" w:rsidRPr="00336CBE">
        <w:rPr>
          <w:sz w:val="28"/>
          <w:szCs w:val="28"/>
        </w:rPr>
        <w:t>.</w:t>
      </w:r>
    </w:p>
    <w:p w:rsidR="001056BE" w:rsidRPr="00336CBE" w:rsidRDefault="001056BE" w:rsidP="001056BE">
      <w:pPr>
        <w:ind w:firstLine="709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4.</w:t>
      </w:r>
      <w:r w:rsidR="00336CBE" w:rsidRPr="00336CBE">
        <w:rPr>
          <w:sz w:val="28"/>
          <w:szCs w:val="28"/>
        </w:rPr>
        <w:t xml:space="preserve"> Организация работы по противодействию коррупции в сфере жилищно-коммунального хозяйства</w:t>
      </w:r>
      <w:r w:rsidRPr="00336CBE">
        <w:rPr>
          <w:sz w:val="28"/>
          <w:szCs w:val="28"/>
        </w:rPr>
        <w:t>.</w:t>
      </w:r>
    </w:p>
    <w:p w:rsidR="001056BE" w:rsidRPr="00336CBE" w:rsidRDefault="001056BE" w:rsidP="001056BE">
      <w:pPr>
        <w:ind w:firstLine="709"/>
        <w:jc w:val="both"/>
        <w:rPr>
          <w:sz w:val="28"/>
          <w:szCs w:val="28"/>
        </w:rPr>
      </w:pPr>
      <w:r w:rsidRPr="00336CBE">
        <w:rPr>
          <w:sz w:val="28"/>
          <w:szCs w:val="28"/>
        </w:rPr>
        <w:t>5.</w:t>
      </w:r>
      <w:r w:rsidR="00336CBE" w:rsidRPr="00336CBE">
        <w:rPr>
          <w:sz w:val="28"/>
          <w:szCs w:val="28"/>
        </w:rPr>
        <w:t xml:space="preserve"> О состоянии работы по рассмотрению обращений граждан и юридических лиц в администрации городского округа Кинель Самарской области за 2023 год</w:t>
      </w:r>
      <w:r w:rsidRPr="00336CBE">
        <w:rPr>
          <w:sz w:val="28"/>
          <w:szCs w:val="28"/>
        </w:rPr>
        <w:t>.</w:t>
      </w:r>
    </w:p>
    <w:p w:rsidR="001056BE" w:rsidRDefault="00F04CB8" w:rsidP="001056B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1056BE">
        <w:rPr>
          <w:sz w:val="27"/>
          <w:szCs w:val="27"/>
        </w:rPr>
        <w:t>овестка дня утверждена единогласно.</w:t>
      </w:r>
    </w:p>
    <w:p w:rsidR="001056BE" w:rsidRDefault="001056BE" w:rsidP="001A3D66">
      <w:pPr>
        <w:jc w:val="both"/>
        <w:rPr>
          <w:sz w:val="27"/>
          <w:szCs w:val="27"/>
        </w:rPr>
      </w:pPr>
    </w:p>
    <w:p w:rsidR="00977BDD" w:rsidRPr="0043047A" w:rsidRDefault="001A3D66" w:rsidP="00152C9D">
      <w:pPr>
        <w:ind w:firstLine="709"/>
        <w:contextualSpacing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Выступила </w:t>
      </w:r>
      <w:proofErr w:type="spellStart"/>
      <w:r>
        <w:rPr>
          <w:b/>
          <w:sz w:val="27"/>
          <w:szCs w:val="27"/>
        </w:rPr>
        <w:t>Галимова</w:t>
      </w:r>
      <w:proofErr w:type="spellEnd"/>
      <w:r>
        <w:rPr>
          <w:b/>
          <w:sz w:val="27"/>
          <w:szCs w:val="27"/>
        </w:rPr>
        <w:t xml:space="preserve"> Н.Г.: </w:t>
      </w:r>
      <w:r w:rsidR="00B3075E" w:rsidRPr="00C159CC">
        <w:rPr>
          <w:sz w:val="28"/>
          <w:szCs w:val="28"/>
        </w:rPr>
        <w:t xml:space="preserve">Антикоррупционный мониторинг в городском округе Кинель </w:t>
      </w:r>
      <w:r w:rsidR="00545220">
        <w:rPr>
          <w:sz w:val="28"/>
          <w:szCs w:val="28"/>
        </w:rPr>
        <w:t>проводится</w:t>
      </w:r>
      <w:r w:rsidR="00B3075E" w:rsidRPr="00C159CC">
        <w:rPr>
          <w:sz w:val="28"/>
          <w:szCs w:val="28"/>
        </w:rPr>
        <w:t xml:space="preserve"> в соответствии с Порядком проведения антикоррупционного мониторинга в городском округе Кинель Самарской области, утвержденным постановлением администрации городского округа Кинель Самар</w:t>
      </w:r>
      <w:r w:rsidR="00152C9D">
        <w:rPr>
          <w:sz w:val="28"/>
          <w:szCs w:val="28"/>
        </w:rPr>
        <w:t>ской области от 17.08.2017 г. №</w:t>
      </w:r>
      <w:r w:rsidR="00B3075E" w:rsidRPr="00C159CC">
        <w:rPr>
          <w:sz w:val="28"/>
          <w:szCs w:val="28"/>
        </w:rPr>
        <w:t>2515.</w:t>
      </w:r>
      <w:r w:rsidR="008D2992">
        <w:rPr>
          <w:sz w:val="28"/>
          <w:szCs w:val="28"/>
        </w:rPr>
        <w:t xml:space="preserve"> </w:t>
      </w:r>
      <w:r w:rsidR="00545220">
        <w:rPr>
          <w:sz w:val="28"/>
          <w:szCs w:val="28"/>
        </w:rPr>
        <w:t xml:space="preserve">Анализ итогов антикоррупционного мониторинга за 2023 год </w:t>
      </w:r>
      <w:r w:rsidR="008D2992">
        <w:rPr>
          <w:sz w:val="28"/>
          <w:szCs w:val="28"/>
        </w:rPr>
        <w:t xml:space="preserve">по сравнению с 2022 годом </w:t>
      </w:r>
      <w:r w:rsidR="00545220">
        <w:rPr>
          <w:sz w:val="28"/>
          <w:szCs w:val="28"/>
        </w:rPr>
        <w:t>показал, что администрацией городского округа Кинель</w:t>
      </w:r>
      <w:r w:rsidR="00DA6CB7">
        <w:rPr>
          <w:sz w:val="28"/>
          <w:szCs w:val="28"/>
        </w:rPr>
        <w:t xml:space="preserve"> (далее Администрация)</w:t>
      </w:r>
      <w:r w:rsidR="00545220">
        <w:rPr>
          <w:sz w:val="28"/>
          <w:szCs w:val="28"/>
        </w:rPr>
        <w:t xml:space="preserve">, Думой городского округа Кинель </w:t>
      </w:r>
      <w:r w:rsidR="00DA6CB7">
        <w:rPr>
          <w:sz w:val="28"/>
          <w:szCs w:val="28"/>
        </w:rPr>
        <w:t xml:space="preserve">(далее Дума) </w:t>
      </w:r>
      <w:r w:rsidR="00545220">
        <w:rPr>
          <w:sz w:val="28"/>
          <w:szCs w:val="28"/>
        </w:rPr>
        <w:t>проде</w:t>
      </w:r>
      <w:r w:rsidR="00DA6CB7">
        <w:rPr>
          <w:sz w:val="28"/>
          <w:szCs w:val="28"/>
        </w:rPr>
        <w:t>лана положительная работа в данном</w:t>
      </w:r>
      <w:r w:rsidR="00545220">
        <w:rPr>
          <w:sz w:val="28"/>
          <w:szCs w:val="28"/>
        </w:rPr>
        <w:t xml:space="preserve"> направлении.</w:t>
      </w:r>
      <w:r w:rsidR="00977BDD">
        <w:rPr>
          <w:sz w:val="28"/>
          <w:szCs w:val="28"/>
        </w:rPr>
        <w:t xml:space="preserve"> </w:t>
      </w:r>
      <w:r w:rsidR="00C6782B">
        <w:rPr>
          <w:sz w:val="28"/>
          <w:szCs w:val="28"/>
        </w:rPr>
        <w:t xml:space="preserve">Так, </w:t>
      </w:r>
      <w:r w:rsidR="00C6782B">
        <w:rPr>
          <w:sz w:val="27"/>
          <w:szCs w:val="27"/>
        </w:rPr>
        <w:t>ю</w:t>
      </w:r>
      <w:r w:rsidR="00DA6CB7">
        <w:rPr>
          <w:sz w:val="27"/>
          <w:szCs w:val="27"/>
        </w:rPr>
        <w:t>ридическим отделом аппарата А</w:t>
      </w:r>
      <w:r w:rsidR="00977BDD" w:rsidRPr="0043047A">
        <w:rPr>
          <w:sz w:val="27"/>
          <w:szCs w:val="27"/>
        </w:rPr>
        <w:t>дминистрации</w:t>
      </w:r>
      <w:r w:rsidR="00DA6CB7">
        <w:rPr>
          <w:sz w:val="27"/>
          <w:szCs w:val="27"/>
        </w:rPr>
        <w:t xml:space="preserve">, Думой на постоянной основе проводится </w:t>
      </w:r>
      <w:r w:rsidR="00977BDD" w:rsidRPr="0043047A">
        <w:rPr>
          <w:sz w:val="27"/>
          <w:szCs w:val="27"/>
        </w:rPr>
        <w:t>антикоррупционная экспертиза</w:t>
      </w:r>
      <w:r w:rsidR="00DA6CB7">
        <w:rPr>
          <w:sz w:val="27"/>
          <w:szCs w:val="27"/>
        </w:rPr>
        <w:t xml:space="preserve"> </w:t>
      </w:r>
      <w:r w:rsidR="00977BDD">
        <w:rPr>
          <w:sz w:val="27"/>
          <w:szCs w:val="27"/>
        </w:rPr>
        <w:t xml:space="preserve"> </w:t>
      </w:r>
      <w:r w:rsidR="00DA6CB7">
        <w:rPr>
          <w:sz w:val="27"/>
          <w:szCs w:val="27"/>
        </w:rPr>
        <w:t>нормативных правовых актов,</w:t>
      </w:r>
      <w:r w:rsidR="00977BDD" w:rsidRPr="0043047A">
        <w:rPr>
          <w:sz w:val="27"/>
          <w:szCs w:val="27"/>
        </w:rPr>
        <w:t xml:space="preserve"> </w:t>
      </w:r>
      <w:r w:rsidR="00DA6CB7">
        <w:rPr>
          <w:sz w:val="27"/>
          <w:szCs w:val="27"/>
        </w:rPr>
        <w:t xml:space="preserve">их проектов. </w:t>
      </w:r>
      <w:r w:rsidR="00C6782B">
        <w:rPr>
          <w:sz w:val="27"/>
          <w:szCs w:val="27"/>
        </w:rPr>
        <w:t xml:space="preserve">При этом </w:t>
      </w:r>
      <w:r w:rsidR="00DA6CB7">
        <w:rPr>
          <w:sz w:val="27"/>
          <w:szCs w:val="27"/>
        </w:rPr>
        <w:t xml:space="preserve">в 2023 году </w:t>
      </w:r>
      <w:r w:rsidR="00C6782B" w:rsidRPr="0043047A">
        <w:rPr>
          <w:sz w:val="27"/>
          <w:szCs w:val="27"/>
        </w:rPr>
        <w:t>от независимых экспертов в рамках проведения независимой антикоррупционной экспертизы</w:t>
      </w:r>
      <w:r w:rsidR="00C6782B">
        <w:rPr>
          <w:sz w:val="27"/>
          <w:szCs w:val="27"/>
        </w:rPr>
        <w:t xml:space="preserve"> и органов прокуратуры</w:t>
      </w:r>
      <w:r w:rsidR="00C6782B" w:rsidRPr="00C6782B">
        <w:rPr>
          <w:sz w:val="27"/>
          <w:szCs w:val="27"/>
        </w:rPr>
        <w:t xml:space="preserve"> </w:t>
      </w:r>
      <w:r w:rsidR="00C6782B" w:rsidRPr="0043047A">
        <w:rPr>
          <w:sz w:val="27"/>
          <w:szCs w:val="27"/>
        </w:rPr>
        <w:t>не поступило ни одного заключения</w:t>
      </w:r>
      <w:r w:rsidR="00DA6CB7">
        <w:rPr>
          <w:sz w:val="27"/>
          <w:szCs w:val="27"/>
        </w:rPr>
        <w:t xml:space="preserve"> на проекты нормативных правовых актов Администрации</w:t>
      </w:r>
      <w:r w:rsidR="008D2992">
        <w:rPr>
          <w:sz w:val="27"/>
          <w:szCs w:val="27"/>
        </w:rPr>
        <w:t xml:space="preserve"> (0)</w:t>
      </w:r>
      <w:r w:rsidR="00C6782B" w:rsidRPr="0043047A">
        <w:rPr>
          <w:sz w:val="27"/>
          <w:szCs w:val="27"/>
        </w:rPr>
        <w:t>.</w:t>
      </w:r>
      <w:r w:rsidR="00C6782B">
        <w:rPr>
          <w:sz w:val="27"/>
          <w:szCs w:val="27"/>
        </w:rPr>
        <w:t xml:space="preserve"> </w:t>
      </w:r>
      <w:r w:rsidR="00977BDD" w:rsidRPr="0043047A">
        <w:rPr>
          <w:sz w:val="27"/>
          <w:szCs w:val="27"/>
        </w:rPr>
        <w:t xml:space="preserve">В 2023 году </w:t>
      </w:r>
      <w:r w:rsidR="00545220">
        <w:rPr>
          <w:sz w:val="27"/>
          <w:szCs w:val="27"/>
        </w:rPr>
        <w:t xml:space="preserve">органами прокуратуры Самарской области </w:t>
      </w:r>
      <w:r w:rsidR="00DA6CB7">
        <w:rPr>
          <w:sz w:val="27"/>
          <w:szCs w:val="27"/>
        </w:rPr>
        <w:t xml:space="preserve">выявлено 1 (1) решение Думы, которое </w:t>
      </w:r>
      <w:r w:rsidR="00545220">
        <w:rPr>
          <w:sz w:val="27"/>
          <w:szCs w:val="27"/>
        </w:rPr>
        <w:t>с</w:t>
      </w:r>
      <w:r w:rsidR="00DA6CB7">
        <w:rPr>
          <w:sz w:val="27"/>
          <w:szCs w:val="27"/>
        </w:rPr>
        <w:t xml:space="preserve">одержало </w:t>
      </w:r>
      <w:proofErr w:type="spellStart"/>
      <w:r w:rsidR="00DA6CB7">
        <w:rPr>
          <w:sz w:val="27"/>
          <w:szCs w:val="27"/>
        </w:rPr>
        <w:t>коррупциогенный</w:t>
      </w:r>
      <w:proofErr w:type="spellEnd"/>
      <w:r w:rsidR="00DA6CB7">
        <w:rPr>
          <w:sz w:val="27"/>
          <w:szCs w:val="27"/>
        </w:rPr>
        <w:t xml:space="preserve"> фактор.</w:t>
      </w:r>
      <w:r w:rsidR="00545220">
        <w:rPr>
          <w:sz w:val="27"/>
          <w:szCs w:val="27"/>
        </w:rPr>
        <w:t xml:space="preserve"> </w:t>
      </w:r>
      <w:r w:rsidR="00DA6CB7">
        <w:rPr>
          <w:sz w:val="27"/>
          <w:szCs w:val="27"/>
        </w:rPr>
        <w:t>Акт</w:t>
      </w:r>
      <w:r w:rsidR="00977BDD" w:rsidRPr="0043047A">
        <w:rPr>
          <w:sz w:val="27"/>
          <w:szCs w:val="27"/>
        </w:rPr>
        <w:t xml:space="preserve"> прокур</w:t>
      </w:r>
      <w:r w:rsidR="00DA6CB7">
        <w:rPr>
          <w:sz w:val="27"/>
          <w:szCs w:val="27"/>
        </w:rPr>
        <w:t>орского реагирования рассмотрен</w:t>
      </w:r>
      <w:r w:rsidR="00977BDD" w:rsidRPr="0043047A">
        <w:rPr>
          <w:sz w:val="27"/>
          <w:szCs w:val="27"/>
        </w:rPr>
        <w:t>, нарушения устранены.</w:t>
      </w:r>
      <w:r w:rsidR="00545220">
        <w:rPr>
          <w:sz w:val="27"/>
          <w:szCs w:val="27"/>
        </w:rPr>
        <w:t xml:space="preserve"> </w:t>
      </w:r>
      <w:r w:rsidR="00977BDD" w:rsidRPr="0043047A">
        <w:rPr>
          <w:sz w:val="27"/>
          <w:szCs w:val="27"/>
        </w:rPr>
        <w:t xml:space="preserve">В 2023 г. в сфере администрацией городского округа Кинель в рамках осуществления </w:t>
      </w:r>
      <w:proofErr w:type="spellStart"/>
      <w:r w:rsidR="00977BDD" w:rsidRPr="0043047A">
        <w:rPr>
          <w:sz w:val="27"/>
          <w:szCs w:val="27"/>
        </w:rPr>
        <w:t>антикорупционной</w:t>
      </w:r>
      <w:proofErr w:type="spellEnd"/>
      <w:r w:rsidR="00977BDD" w:rsidRPr="0043047A">
        <w:rPr>
          <w:sz w:val="27"/>
          <w:szCs w:val="27"/>
        </w:rPr>
        <w:t xml:space="preserve"> деятельности</w:t>
      </w:r>
      <w:hyperlink r:id="rId8" w:history="1"/>
      <w:r w:rsidR="00977BDD" w:rsidRPr="0043047A">
        <w:rPr>
          <w:sz w:val="27"/>
          <w:szCs w:val="27"/>
        </w:rPr>
        <w:t xml:space="preserve"> </w:t>
      </w:r>
      <w:r w:rsidR="00152C9D">
        <w:rPr>
          <w:sz w:val="27"/>
          <w:szCs w:val="27"/>
        </w:rPr>
        <w:t xml:space="preserve">разработан и принят 1 </w:t>
      </w:r>
      <w:r w:rsidR="008D2992">
        <w:rPr>
          <w:sz w:val="27"/>
          <w:szCs w:val="27"/>
        </w:rPr>
        <w:t xml:space="preserve">(1) </w:t>
      </w:r>
      <w:r w:rsidR="00152C9D">
        <w:rPr>
          <w:sz w:val="27"/>
          <w:szCs w:val="27"/>
        </w:rPr>
        <w:t>нормативный правовой акт (</w:t>
      </w:r>
      <w:r w:rsidR="00977BDD" w:rsidRPr="0043047A">
        <w:rPr>
          <w:sz w:val="27"/>
          <w:szCs w:val="27"/>
          <w:shd w:val="clear" w:color="auto" w:fill="FFFFFF"/>
        </w:rPr>
        <w:t>Положение о порядке представления сведений об адресах сайтов и (или) страниц сайтов в информационно-телекоммуникационной сети «Интернет»</w:t>
      </w:r>
      <w:r w:rsidR="00152C9D">
        <w:rPr>
          <w:sz w:val="27"/>
          <w:szCs w:val="27"/>
          <w:shd w:val="clear" w:color="auto" w:fill="FFFFFF"/>
        </w:rPr>
        <w:t>).</w:t>
      </w:r>
      <w:r w:rsidR="00152C9D" w:rsidRPr="0043047A">
        <w:rPr>
          <w:sz w:val="27"/>
          <w:szCs w:val="27"/>
        </w:rPr>
        <w:t xml:space="preserve"> </w:t>
      </w:r>
      <w:proofErr w:type="gramStart"/>
      <w:r w:rsidR="00977BDD" w:rsidRPr="0043047A">
        <w:rPr>
          <w:sz w:val="27"/>
          <w:szCs w:val="27"/>
        </w:rPr>
        <w:t xml:space="preserve">В целях профилактики коррупции, упреждению возможностей возникновения </w:t>
      </w:r>
      <w:proofErr w:type="spellStart"/>
      <w:r w:rsidR="00977BDD" w:rsidRPr="0043047A">
        <w:rPr>
          <w:sz w:val="27"/>
          <w:szCs w:val="27"/>
        </w:rPr>
        <w:t>коррупциогенных</w:t>
      </w:r>
      <w:proofErr w:type="spellEnd"/>
      <w:r w:rsidR="00977BDD" w:rsidRPr="0043047A">
        <w:rPr>
          <w:sz w:val="27"/>
          <w:szCs w:val="27"/>
        </w:rPr>
        <w:t xml:space="preserve"> факторов и формирования антикоррупционного общественного мнения за 2023 г. </w:t>
      </w:r>
      <w:r w:rsidR="008D2992">
        <w:rPr>
          <w:sz w:val="27"/>
          <w:szCs w:val="27"/>
        </w:rPr>
        <w:t>аппаратом А</w:t>
      </w:r>
      <w:r w:rsidR="00977BDD" w:rsidRPr="0043047A">
        <w:rPr>
          <w:sz w:val="27"/>
          <w:szCs w:val="27"/>
        </w:rPr>
        <w:t xml:space="preserve">дминистрации </w:t>
      </w:r>
      <w:r w:rsidR="0044638B">
        <w:rPr>
          <w:sz w:val="27"/>
          <w:szCs w:val="27"/>
        </w:rPr>
        <w:t>проведен ряд мероприятий: семинары с муниципальными служащими, их анонимное анкетирование, опросы</w:t>
      </w:r>
      <w:r w:rsidR="008D2992">
        <w:rPr>
          <w:sz w:val="27"/>
          <w:szCs w:val="27"/>
        </w:rPr>
        <w:t xml:space="preserve"> на сайте Администрации</w:t>
      </w:r>
      <w:r w:rsidR="0044638B">
        <w:rPr>
          <w:sz w:val="27"/>
          <w:szCs w:val="27"/>
        </w:rPr>
        <w:t xml:space="preserve">, проверки сведений, содержащихся в справках </w:t>
      </w:r>
      <w:r w:rsidR="0044638B" w:rsidRPr="0043047A">
        <w:rPr>
          <w:sz w:val="27"/>
          <w:szCs w:val="27"/>
        </w:rPr>
        <w:t xml:space="preserve">о доходах, расходах, об </w:t>
      </w:r>
      <w:r w:rsidR="0044638B" w:rsidRPr="0043047A">
        <w:rPr>
          <w:sz w:val="27"/>
          <w:szCs w:val="27"/>
        </w:rPr>
        <w:lastRenderedPageBreak/>
        <w:t>имуществе</w:t>
      </w:r>
      <w:r w:rsidR="0044638B">
        <w:rPr>
          <w:sz w:val="27"/>
          <w:szCs w:val="27"/>
        </w:rPr>
        <w:t xml:space="preserve"> и т.д. (более подроб</w:t>
      </w:r>
      <w:r w:rsidR="0023739B">
        <w:rPr>
          <w:sz w:val="27"/>
          <w:szCs w:val="27"/>
        </w:rPr>
        <w:t>ный доклад выступающего приобщен</w:t>
      </w:r>
      <w:r w:rsidR="0044638B">
        <w:rPr>
          <w:sz w:val="27"/>
          <w:szCs w:val="27"/>
        </w:rPr>
        <w:t xml:space="preserve"> к данному протоколу).</w:t>
      </w:r>
      <w:r w:rsidR="008D2992">
        <w:rPr>
          <w:sz w:val="27"/>
          <w:szCs w:val="27"/>
        </w:rPr>
        <w:t xml:space="preserve"> </w:t>
      </w:r>
      <w:proofErr w:type="gramEnd"/>
    </w:p>
    <w:p w:rsidR="00217A2C" w:rsidRDefault="001056BE" w:rsidP="00217A2C">
      <w:pPr>
        <w:ind w:firstLine="709"/>
        <w:jc w:val="both"/>
        <w:rPr>
          <w:sz w:val="27"/>
          <w:szCs w:val="27"/>
        </w:rPr>
      </w:pPr>
      <w:r w:rsidRPr="0044638B">
        <w:rPr>
          <w:b/>
          <w:sz w:val="27"/>
          <w:szCs w:val="27"/>
        </w:rPr>
        <w:t>Решили:</w:t>
      </w:r>
      <w:r w:rsidR="0044638B">
        <w:rPr>
          <w:sz w:val="27"/>
          <w:szCs w:val="27"/>
        </w:rPr>
        <w:t xml:space="preserve"> данный доклад принять к сведению</w:t>
      </w:r>
      <w:r>
        <w:rPr>
          <w:sz w:val="27"/>
          <w:szCs w:val="27"/>
        </w:rPr>
        <w:t>.</w:t>
      </w:r>
      <w:r w:rsidR="00217A2C" w:rsidRPr="00217A2C">
        <w:rPr>
          <w:sz w:val="27"/>
          <w:szCs w:val="27"/>
        </w:rPr>
        <w:t xml:space="preserve"> </w:t>
      </w:r>
    </w:p>
    <w:p w:rsidR="00217A2C" w:rsidRDefault="001056BE" w:rsidP="00217A2C">
      <w:pPr>
        <w:ind w:firstLine="709"/>
        <w:jc w:val="both"/>
        <w:rPr>
          <w:sz w:val="27"/>
          <w:szCs w:val="27"/>
        </w:rPr>
      </w:pPr>
      <w:r w:rsidRPr="0044638B">
        <w:rPr>
          <w:b/>
          <w:sz w:val="27"/>
          <w:szCs w:val="27"/>
        </w:rPr>
        <w:t>Голосовали:</w:t>
      </w:r>
      <w:r>
        <w:rPr>
          <w:sz w:val="27"/>
          <w:szCs w:val="27"/>
        </w:rPr>
        <w:t xml:space="preserve"> единогласно.</w:t>
      </w:r>
      <w:r w:rsidR="00217A2C" w:rsidRPr="00217A2C">
        <w:rPr>
          <w:sz w:val="27"/>
          <w:szCs w:val="27"/>
        </w:rPr>
        <w:t xml:space="preserve"> </w:t>
      </w:r>
      <w:r w:rsidR="00217A2C">
        <w:rPr>
          <w:sz w:val="27"/>
          <w:szCs w:val="27"/>
        </w:rPr>
        <w:t>Замечаний и предложений не поступило.</w:t>
      </w:r>
    </w:p>
    <w:p w:rsidR="003F5257" w:rsidRPr="0043047A" w:rsidRDefault="0044638B" w:rsidP="003F5257">
      <w:pPr>
        <w:ind w:firstLine="709"/>
        <w:contextualSpacing/>
        <w:jc w:val="both"/>
        <w:rPr>
          <w:sz w:val="27"/>
          <w:szCs w:val="27"/>
        </w:rPr>
      </w:pPr>
      <w:r w:rsidRPr="0044638B">
        <w:rPr>
          <w:b/>
          <w:sz w:val="27"/>
          <w:szCs w:val="27"/>
        </w:rPr>
        <w:t xml:space="preserve">Выступила </w:t>
      </w:r>
      <w:proofErr w:type="spellStart"/>
      <w:r w:rsidR="008D2992">
        <w:rPr>
          <w:b/>
          <w:sz w:val="27"/>
          <w:szCs w:val="27"/>
        </w:rPr>
        <w:t>Галимова</w:t>
      </w:r>
      <w:proofErr w:type="spellEnd"/>
      <w:r w:rsidR="008D2992">
        <w:rPr>
          <w:b/>
          <w:sz w:val="27"/>
          <w:szCs w:val="27"/>
        </w:rPr>
        <w:t xml:space="preserve"> Н.Г.:</w:t>
      </w:r>
      <w:r w:rsidR="009F3AD5">
        <w:rPr>
          <w:b/>
          <w:sz w:val="27"/>
          <w:szCs w:val="27"/>
        </w:rPr>
        <w:t xml:space="preserve"> </w:t>
      </w:r>
      <w:r w:rsidR="009F3AD5" w:rsidRPr="009F3AD5">
        <w:rPr>
          <w:sz w:val="27"/>
          <w:szCs w:val="27"/>
        </w:rPr>
        <w:t>На</w:t>
      </w:r>
      <w:r w:rsidR="009F3AD5">
        <w:rPr>
          <w:b/>
          <w:sz w:val="27"/>
          <w:szCs w:val="27"/>
        </w:rPr>
        <w:t xml:space="preserve"> </w:t>
      </w:r>
      <w:r w:rsidR="009F3AD5" w:rsidRPr="009F3AD5">
        <w:rPr>
          <w:sz w:val="27"/>
          <w:szCs w:val="27"/>
        </w:rPr>
        <w:t>территории</w:t>
      </w:r>
      <w:r w:rsidR="009F3AD5">
        <w:rPr>
          <w:b/>
          <w:sz w:val="27"/>
          <w:szCs w:val="27"/>
        </w:rPr>
        <w:t xml:space="preserve"> </w:t>
      </w:r>
      <w:r w:rsidR="009F3AD5" w:rsidRPr="009F3AD5">
        <w:rPr>
          <w:sz w:val="27"/>
          <w:szCs w:val="27"/>
        </w:rPr>
        <w:t>городского округа</w:t>
      </w:r>
      <w:r w:rsidR="009F3AD5">
        <w:rPr>
          <w:sz w:val="27"/>
          <w:szCs w:val="27"/>
        </w:rPr>
        <w:t xml:space="preserve"> Кинель действует</w:t>
      </w:r>
      <w:r w:rsidR="009F3AD5" w:rsidRPr="009F3AD5">
        <w:rPr>
          <w:sz w:val="27"/>
          <w:szCs w:val="27"/>
        </w:rPr>
        <w:t xml:space="preserve"> </w:t>
      </w:r>
      <w:r w:rsidR="009F3AD5">
        <w:rPr>
          <w:sz w:val="28"/>
          <w:szCs w:val="28"/>
        </w:rPr>
        <w:t>муниципальная программа</w:t>
      </w:r>
      <w:r w:rsidR="009F3AD5" w:rsidRPr="009F3AD5">
        <w:rPr>
          <w:sz w:val="28"/>
          <w:szCs w:val="28"/>
        </w:rPr>
        <w:t xml:space="preserve"> городского округа Кинель Самарской области</w:t>
      </w:r>
      <w:r w:rsidR="009F3AD5" w:rsidRPr="00336CBE">
        <w:rPr>
          <w:sz w:val="28"/>
          <w:szCs w:val="28"/>
        </w:rPr>
        <w:t xml:space="preserve"> «Противодействие коррупции в городском округе Кинель Самарской области </w:t>
      </w:r>
      <w:r w:rsidR="009F3AD5">
        <w:rPr>
          <w:sz w:val="28"/>
          <w:szCs w:val="28"/>
        </w:rPr>
        <w:t>на 2022-2024 годы», утвержденная постановлением Администрации от 25.08.2021 №2434</w:t>
      </w:r>
      <w:r w:rsidR="009F3AD5" w:rsidRPr="00336CBE">
        <w:rPr>
          <w:sz w:val="28"/>
          <w:szCs w:val="28"/>
        </w:rPr>
        <w:t>.</w:t>
      </w:r>
      <w:r w:rsidR="009F3AD5">
        <w:rPr>
          <w:sz w:val="28"/>
          <w:szCs w:val="28"/>
        </w:rPr>
        <w:t xml:space="preserve"> </w:t>
      </w:r>
      <w:proofErr w:type="gramStart"/>
      <w:r w:rsidR="002D2B6B">
        <w:rPr>
          <w:sz w:val="28"/>
          <w:szCs w:val="28"/>
        </w:rPr>
        <w:t xml:space="preserve">Мероприятия, предусмотренные данной программой, в 2023 </w:t>
      </w:r>
      <w:r w:rsidR="00DC3E6D">
        <w:rPr>
          <w:sz w:val="28"/>
          <w:szCs w:val="28"/>
        </w:rPr>
        <w:t>году были реализованы</w:t>
      </w:r>
      <w:r w:rsidR="003F5257" w:rsidRPr="003F5257">
        <w:rPr>
          <w:sz w:val="28"/>
          <w:szCs w:val="28"/>
        </w:rPr>
        <w:t xml:space="preserve"> </w:t>
      </w:r>
      <w:r w:rsidR="003F5257">
        <w:rPr>
          <w:sz w:val="28"/>
          <w:szCs w:val="28"/>
        </w:rPr>
        <w:t xml:space="preserve">в полном объеме </w:t>
      </w:r>
      <w:r w:rsidR="003F5257">
        <w:rPr>
          <w:sz w:val="27"/>
          <w:szCs w:val="27"/>
        </w:rPr>
        <w:t>(более подроб</w:t>
      </w:r>
      <w:r w:rsidR="0023739B">
        <w:rPr>
          <w:sz w:val="27"/>
          <w:szCs w:val="27"/>
        </w:rPr>
        <w:t>ный доклад выступающего приобщен</w:t>
      </w:r>
      <w:r w:rsidR="003F5257">
        <w:rPr>
          <w:sz w:val="27"/>
          <w:szCs w:val="27"/>
        </w:rPr>
        <w:t xml:space="preserve"> к данному протоколу). </w:t>
      </w:r>
      <w:proofErr w:type="gramEnd"/>
    </w:p>
    <w:p w:rsidR="00217A2C" w:rsidRDefault="003F5257" w:rsidP="00217A2C">
      <w:pPr>
        <w:ind w:firstLine="709"/>
        <w:jc w:val="both"/>
        <w:rPr>
          <w:sz w:val="27"/>
          <w:szCs w:val="27"/>
        </w:rPr>
      </w:pPr>
      <w:r w:rsidRPr="0044638B">
        <w:rPr>
          <w:b/>
          <w:sz w:val="27"/>
          <w:szCs w:val="27"/>
        </w:rPr>
        <w:t>Решили:</w:t>
      </w:r>
      <w:r>
        <w:rPr>
          <w:sz w:val="27"/>
          <w:szCs w:val="27"/>
        </w:rPr>
        <w:t xml:space="preserve"> данный доклад принять к сведению.</w:t>
      </w:r>
      <w:r w:rsidR="00217A2C" w:rsidRPr="00217A2C">
        <w:rPr>
          <w:sz w:val="27"/>
          <w:szCs w:val="27"/>
        </w:rPr>
        <w:t xml:space="preserve"> </w:t>
      </w:r>
    </w:p>
    <w:p w:rsidR="00217A2C" w:rsidRDefault="003F5257" w:rsidP="00217A2C">
      <w:pPr>
        <w:ind w:firstLine="709"/>
        <w:jc w:val="both"/>
        <w:rPr>
          <w:sz w:val="27"/>
          <w:szCs w:val="27"/>
        </w:rPr>
      </w:pPr>
      <w:r w:rsidRPr="0044638B">
        <w:rPr>
          <w:b/>
          <w:sz w:val="27"/>
          <w:szCs w:val="27"/>
        </w:rPr>
        <w:t>Голосовали:</w:t>
      </w:r>
      <w:r>
        <w:rPr>
          <w:sz w:val="27"/>
          <w:szCs w:val="27"/>
        </w:rPr>
        <w:t xml:space="preserve"> единогласно.</w:t>
      </w:r>
      <w:r w:rsidR="00217A2C" w:rsidRPr="00217A2C">
        <w:rPr>
          <w:sz w:val="27"/>
          <w:szCs w:val="27"/>
        </w:rPr>
        <w:t xml:space="preserve"> </w:t>
      </w:r>
      <w:r w:rsidR="00217A2C">
        <w:rPr>
          <w:sz w:val="27"/>
          <w:szCs w:val="27"/>
        </w:rPr>
        <w:t>Замечаний и предложений не поступило.</w:t>
      </w:r>
    </w:p>
    <w:p w:rsidR="00062A6C" w:rsidRDefault="003F5257" w:rsidP="0023739B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3F5257">
        <w:rPr>
          <w:b/>
          <w:sz w:val="27"/>
          <w:szCs w:val="27"/>
        </w:rPr>
        <w:t>Выступил Карпов А.В.:</w:t>
      </w:r>
      <w:r>
        <w:rPr>
          <w:sz w:val="27"/>
          <w:szCs w:val="27"/>
        </w:rPr>
        <w:t xml:space="preserve"> </w:t>
      </w:r>
      <w:r w:rsidR="00062A6C" w:rsidRPr="00CC55F7">
        <w:rPr>
          <w:color w:val="101010"/>
          <w:sz w:val="28"/>
          <w:szCs w:val="28"/>
        </w:rPr>
        <w:t>Цель</w:t>
      </w:r>
      <w:r w:rsidR="0023739B" w:rsidRPr="00CC55F7">
        <w:rPr>
          <w:color w:val="101010"/>
          <w:sz w:val="28"/>
          <w:szCs w:val="28"/>
        </w:rPr>
        <w:t>ю</w:t>
      </w:r>
      <w:r w:rsidR="00062A6C" w:rsidRPr="00CC55F7">
        <w:rPr>
          <w:color w:val="101010"/>
          <w:sz w:val="28"/>
          <w:szCs w:val="28"/>
        </w:rPr>
        <w:t xml:space="preserve"> создания </w:t>
      </w:r>
      <w:r w:rsidR="0091329B" w:rsidRPr="00CC55F7">
        <w:rPr>
          <w:sz w:val="28"/>
          <w:szCs w:val="28"/>
        </w:rPr>
        <w:t>многофункционального центра предоставления государственных и муниципальных услуг городского округа Кинель</w:t>
      </w:r>
      <w:r w:rsidR="0091329B" w:rsidRPr="00CC55F7">
        <w:rPr>
          <w:color w:val="101010"/>
          <w:sz w:val="28"/>
          <w:szCs w:val="28"/>
        </w:rPr>
        <w:t xml:space="preserve"> (далее </w:t>
      </w:r>
      <w:r w:rsidR="00062A6C" w:rsidRPr="00CC55F7">
        <w:rPr>
          <w:color w:val="101010"/>
          <w:sz w:val="28"/>
          <w:szCs w:val="28"/>
        </w:rPr>
        <w:t>МФЦ</w:t>
      </w:r>
      <w:r w:rsidR="0091329B" w:rsidRPr="00CC55F7">
        <w:rPr>
          <w:color w:val="101010"/>
          <w:sz w:val="28"/>
          <w:szCs w:val="28"/>
        </w:rPr>
        <w:t>)</w:t>
      </w:r>
      <w:r w:rsidR="00062A6C" w:rsidRPr="00CC55F7">
        <w:rPr>
          <w:color w:val="101010"/>
          <w:sz w:val="28"/>
          <w:szCs w:val="28"/>
        </w:rPr>
        <w:t xml:space="preserve"> является оптимизация процесса оказания государственных и муниципальных услуг, выраженная в упрощении процедур, сокращении сроков, повышении комфортности их получения гражданами и юридическими лицами.</w:t>
      </w:r>
      <w:r w:rsidR="00062A6C" w:rsidRPr="00CC55F7">
        <w:rPr>
          <w:color w:val="000000"/>
          <w:sz w:val="28"/>
          <w:szCs w:val="28"/>
        </w:rPr>
        <w:t xml:space="preserve"> В </w:t>
      </w:r>
      <w:r w:rsidR="0091329B" w:rsidRPr="00CC55F7">
        <w:rPr>
          <w:color w:val="000000"/>
          <w:sz w:val="28"/>
          <w:szCs w:val="28"/>
        </w:rPr>
        <w:t xml:space="preserve">МФЦ </w:t>
      </w:r>
      <w:r w:rsidR="00062A6C" w:rsidRPr="00CC55F7">
        <w:rPr>
          <w:color w:val="000000"/>
          <w:sz w:val="28"/>
          <w:szCs w:val="28"/>
        </w:rPr>
        <w:t>действует электронная система управления очередью</w:t>
      </w:r>
      <w:r w:rsidR="0091329B" w:rsidRPr="00CC55F7">
        <w:rPr>
          <w:color w:val="000000"/>
          <w:sz w:val="28"/>
          <w:szCs w:val="28"/>
        </w:rPr>
        <w:t>.</w:t>
      </w:r>
      <w:r w:rsidR="00062A6C" w:rsidRPr="00CC55F7">
        <w:rPr>
          <w:color w:val="000000"/>
          <w:sz w:val="28"/>
          <w:szCs w:val="28"/>
        </w:rPr>
        <w:t xml:space="preserve"> Также в здании центра установлено видеонаблюдение и у каждого оператора имеется</w:t>
      </w:r>
      <w:r w:rsidR="00062A6C" w:rsidRPr="007648E6">
        <w:rPr>
          <w:color w:val="000000"/>
          <w:sz w:val="28"/>
          <w:szCs w:val="28"/>
        </w:rPr>
        <w:t xml:space="preserve"> записывающее устройство </w:t>
      </w:r>
      <w:r w:rsidR="00062A6C" w:rsidRPr="00CC55F7">
        <w:rPr>
          <w:color w:val="000000"/>
          <w:sz w:val="28"/>
          <w:szCs w:val="28"/>
        </w:rPr>
        <w:t>ра</w:t>
      </w:r>
      <w:r w:rsidR="0091329B" w:rsidRPr="00CC55F7">
        <w:rPr>
          <w:color w:val="000000"/>
          <w:sz w:val="28"/>
          <w:szCs w:val="28"/>
        </w:rPr>
        <w:t xml:space="preserve">зговора с посетителем, что </w:t>
      </w:r>
      <w:r w:rsidR="00062A6C" w:rsidRPr="00CC55F7">
        <w:rPr>
          <w:color w:val="000000"/>
          <w:sz w:val="28"/>
          <w:szCs w:val="28"/>
        </w:rPr>
        <w:t xml:space="preserve"> исключает коррупционный фактор.</w:t>
      </w:r>
      <w:r w:rsidR="00062A6C" w:rsidRPr="00CC55F7">
        <w:rPr>
          <w:bCs/>
          <w:sz w:val="28"/>
          <w:szCs w:val="28"/>
        </w:rPr>
        <w:t xml:space="preserve"> </w:t>
      </w:r>
      <w:r w:rsidR="00062A6C" w:rsidRPr="00CC55F7">
        <w:rPr>
          <w:sz w:val="28"/>
          <w:szCs w:val="28"/>
        </w:rPr>
        <w:t>За 2023 год в МФЦ</w:t>
      </w:r>
      <w:r w:rsidR="00062A6C" w:rsidRPr="00CC55F7">
        <w:rPr>
          <w:spacing w:val="19"/>
          <w:sz w:val="28"/>
          <w:szCs w:val="28"/>
        </w:rPr>
        <w:t xml:space="preserve"> было обслужено 51 651 заявитель, </w:t>
      </w:r>
      <w:r w:rsidR="00062A6C" w:rsidRPr="00CC55F7">
        <w:rPr>
          <w:sz w:val="28"/>
          <w:szCs w:val="28"/>
        </w:rPr>
        <w:t>предоставлено населению 44</w:t>
      </w:r>
      <w:r w:rsidR="00062A6C" w:rsidRPr="008D4293">
        <w:rPr>
          <w:sz w:val="28"/>
          <w:szCs w:val="28"/>
        </w:rPr>
        <w:t xml:space="preserve"> 255</w:t>
      </w:r>
      <w:r w:rsidR="00062A6C" w:rsidRPr="008D4293">
        <w:rPr>
          <w:spacing w:val="20"/>
          <w:sz w:val="28"/>
          <w:szCs w:val="28"/>
        </w:rPr>
        <w:t xml:space="preserve"> </w:t>
      </w:r>
      <w:r w:rsidR="00062A6C" w:rsidRPr="008D4293">
        <w:rPr>
          <w:sz w:val="28"/>
          <w:szCs w:val="28"/>
        </w:rPr>
        <w:t>услуг</w:t>
      </w:r>
      <w:r w:rsidR="0091329B">
        <w:rPr>
          <w:sz w:val="28"/>
          <w:szCs w:val="28"/>
        </w:rPr>
        <w:t>.</w:t>
      </w:r>
      <w:r w:rsidR="00062A6C">
        <w:rPr>
          <w:sz w:val="28"/>
          <w:szCs w:val="28"/>
        </w:rPr>
        <w:t xml:space="preserve">  </w:t>
      </w:r>
      <w:r w:rsidR="0023739B">
        <w:rPr>
          <w:sz w:val="28"/>
          <w:szCs w:val="28"/>
        </w:rPr>
        <w:t>У</w:t>
      </w:r>
      <w:r w:rsidR="00062A6C" w:rsidRPr="00E65C4B">
        <w:rPr>
          <w:sz w:val="28"/>
          <w:szCs w:val="28"/>
        </w:rPr>
        <w:t>слуг</w:t>
      </w:r>
      <w:r w:rsidR="00062A6C" w:rsidRPr="00E65C4B">
        <w:rPr>
          <w:spacing w:val="-1"/>
          <w:sz w:val="28"/>
          <w:szCs w:val="28"/>
        </w:rPr>
        <w:t xml:space="preserve"> </w:t>
      </w:r>
      <w:r w:rsidR="00062A6C" w:rsidRPr="00E65C4B">
        <w:rPr>
          <w:sz w:val="28"/>
          <w:szCs w:val="28"/>
        </w:rPr>
        <w:t>по выдаче документов</w:t>
      </w:r>
      <w:r w:rsidR="00062A6C">
        <w:rPr>
          <w:sz w:val="28"/>
          <w:szCs w:val="28"/>
        </w:rPr>
        <w:t xml:space="preserve"> в 2023 году было оказано</w:t>
      </w:r>
      <w:r w:rsidR="00062A6C" w:rsidRPr="00E65C4B">
        <w:rPr>
          <w:spacing w:val="-1"/>
          <w:sz w:val="28"/>
          <w:szCs w:val="28"/>
        </w:rPr>
        <w:t xml:space="preserve"> </w:t>
      </w:r>
      <w:r w:rsidR="00062A6C" w:rsidRPr="00E65C4B">
        <w:rPr>
          <w:sz w:val="28"/>
          <w:szCs w:val="28"/>
        </w:rPr>
        <w:t>–</w:t>
      </w:r>
      <w:r w:rsidR="00062A6C" w:rsidRPr="00E65C4B">
        <w:rPr>
          <w:spacing w:val="-2"/>
          <w:sz w:val="28"/>
          <w:szCs w:val="28"/>
        </w:rPr>
        <w:t xml:space="preserve"> </w:t>
      </w:r>
      <w:r w:rsidR="0091329B">
        <w:rPr>
          <w:sz w:val="28"/>
          <w:szCs w:val="28"/>
        </w:rPr>
        <w:t>33 802, консультаций – 2 293.</w:t>
      </w:r>
      <w:r w:rsidR="00062A6C">
        <w:rPr>
          <w:color w:val="101010"/>
          <w:sz w:val="28"/>
          <w:szCs w:val="28"/>
        </w:rPr>
        <w:t xml:space="preserve"> </w:t>
      </w:r>
      <w:r w:rsidR="00062A6C" w:rsidRPr="00F97C51">
        <w:rPr>
          <w:color w:val="101010"/>
          <w:sz w:val="28"/>
          <w:szCs w:val="28"/>
        </w:rPr>
        <w:t xml:space="preserve">В МФЦ </w:t>
      </w:r>
      <w:r w:rsidR="00062A6C">
        <w:rPr>
          <w:color w:val="101010"/>
          <w:sz w:val="28"/>
          <w:szCs w:val="28"/>
        </w:rPr>
        <w:t>ежедневно ведется работа,</w:t>
      </w:r>
      <w:r w:rsidR="00062A6C" w:rsidRPr="00F97C51">
        <w:rPr>
          <w:color w:val="101010"/>
          <w:sz w:val="28"/>
          <w:szCs w:val="28"/>
        </w:rPr>
        <w:t xml:space="preserve"> обеспечивающая прием и обработку телефонных обращений граждан, а также вопросов, заданных по электронной почте и с официального сайта МФЦ</w:t>
      </w:r>
      <w:r w:rsidR="00062A6C">
        <w:rPr>
          <w:color w:val="101010"/>
          <w:sz w:val="28"/>
          <w:szCs w:val="28"/>
        </w:rPr>
        <w:t xml:space="preserve"> Самарской области</w:t>
      </w:r>
      <w:r w:rsidR="00062A6C" w:rsidRPr="00F97C51">
        <w:rPr>
          <w:color w:val="101010"/>
          <w:sz w:val="28"/>
          <w:szCs w:val="28"/>
        </w:rPr>
        <w:t>. Работа направлена на то, чтобы граждане получили полную, достоверную и актуальную информацию по своим запросам. В целях упрощения для заявителя процесса подачи заявления на оказание услуги в МФЦ внедрена система межведомственного эле</w:t>
      </w:r>
      <w:r w:rsidR="00062A6C">
        <w:rPr>
          <w:color w:val="101010"/>
          <w:sz w:val="28"/>
          <w:szCs w:val="28"/>
        </w:rPr>
        <w:t xml:space="preserve">ктронного взаимодействия (СМЭВ) и </w:t>
      </w:r>
      <w:r w:rsidR="00062A6C" w:rsidRPr="00F97C51">
        <w:rPr>
          <w:color w:val="101010"/>
          <w:sz w:val="28"/>
          <w:szCs w:val="28"/>
        </w:rPr>
        <w:t xml:space="preserve">система </w:t>
      </w:r>
      <w:r w:rsidR="00062A6C">
        <w:rPr>
          <w:color w:val="101010"/>
          <w:sz w:val="28"/>
          <w:szCs w:val="28"/>
        </w:rPr>
        <w:t xml:space="preserve">автоматизированного </w:t>
      </w:r>
      <w:r w:rsidR="00062A6C" w:rsidRPr="00F97C51">
        <w:rPr>
          <w:color w:val="101010"/>
          <w:sz w:val="28"/>
          <w:szCs w:val="28"/>
        </w:rPr>
        <w:t>межведомственного эле</w:t>
      </w:r>
      <w:r w:rsidR="00062A6C">
        <w:rPr>
          <w:color w:val="101010"/>
          <w:sz w:val="28"/>
          <w:szCs w:val="28"/>
        </w:rPr>
        <w:t>ктронного взаимодействия (САМВ).</w:t>
      </w:r>
      <w:r w:rsidR="00062A6C" w:rsidRPr="00935E49">
        <w:rPr>
          <w:color w:val="101010"/>
          <w:sz w:val="28"/>
          <w:szCs w:val="28"/>
          <w:shd w:val="clear" w:color="auto" w:fill="FFFFFF"/>
        </w:rPr>
        <w:t xml:space="preserve"> Работа по искоренению коррупции в органах власти путем организации деятельности МФЦ положительно оценивается гражданами.  </w:t>
      </w:r>
      <w:r w:rsidR="00062A6C" w:rsidRPr="00935E49">
        <w:rPr>
          <w:sz w:val="28"/>
          <w:szCs w:val="28"/>
        </w:rPr>
        <w:t xml:space="preserve">В МФЦ реализована возможность процедуры оценки качества предоставленной услуги, посредством использования устройств подвижной радиотелефонной связи (СМС-голосование) и с использованием терминальных и иных устройств. </w:t>
      </w:r>
      <w:r w:rsidR="00062A6C" w:rsidRPr="00935E49">
        <w:rPr>
          <w:color w:val="000000"/>
          <w:sz w:val="28"/>
          <w:szCs w:val="28"/>
          <w:shd w:val="clear" w:color="auto" w:fill="FFFFFF"/>
        </w:rPr>
        <w:t xml:space="preserve">По данным </w:t>
      </w:r>
      <w:r w:rsidR="0091329B">
        <w:rPr>
          <w:sz w:val="28"/>
          <w:szCs w:val="28"/>
        </w:rPr>
        <w:t>ИАС МКГУ,</w:t>
      </w:r>
      <w:r w:rsidR="00062A6C" w:rsidRPr="00935E49">
        <w:rPr>
          <w:sz w:val="28"/>
          <w:szCs w:val="28"/>
        </w:rPr>
        <w:t xml:space="preserve"> </w:t>
      </w:r>
      <w:r w:rsidR="00062A6C" w:rsidRPr="00935E49">
        <w:rPr>
          <w:color w:val="101010"/>
          <w:sz w:val="28"/>
          <w:szCs w:val="28"/>
          <w:shd w:val="clear" w:color="auto" w:fill="FFFFFF"/>
        </w:rPr>
        <w:t>за 2023 год</w:t>
      </w:r>
      <w:r w:rsidR="00062A6C">
        <w:rPr>
          <w:color w:val="101010"/>
          <w:sz w:val="28"/>
          <w:szCs w:val="28"/>
          <w:shd w:val="clear" w:color="auto" w:fill="FFFFFF"/>
        </w:rPr>
        <w:t xml:space="preserve"> </w:t>
      </w:r>
      <w:r w:rsidR="00062A6C" w:rsidRPr="00935E49">
        <w:rPr>
          <w:color w:val="101010"/>
          <w:sz w:val="28"/>
          <w:szCs w:val="28"/>
          <w:shd w:val="clear" w:color="auto" w:fill="FFFFFF"/>
        </w:rPr>
        <w:t>заявители, обратившиеся в МФЦ</w:t>
      </w:r>
      <w:r w:rsidR="0091329B">
        <w:rPr>
          <w:color w:val="101010"/>
          <w:sz w:val="28"/>
          <w:szCs w:val="28"/>
          <w:shd w:val="clear" w:color="auto" w:fill="FFFFFF"/>
        </w:rPr>
        <w:t>,</w:t>
      </w:r>
      <w:r w:rsidR="00062A6C" w:rsidRPr="00935E49">
        <w:rPr>
          <w:color w:val="101010"/>
          <w:sz w:val="28"/>
          <w:szCs w:val="28"/>
          <w:shd w:val="clear" w:color="auto" w:fill="FFFFFF"/>
        </w:rPr>
        <w:t xml:space="preserve"> довольны качеством и доступностью предоставления </w:t>
      </w:r>
      <w:r w:rsidR="0091329B">
        <w:rPr>
          <w:color w:val="101010"/>
          <w:sz w:val="28"/>
          <w:szCs w:val="28"/>
          <w:shd w:val="clear" w:color="auto" w:fill="FFFFFF"/>
        </w:rPr>
        <w:t>услуг (</w:t>
      </w:r>
      <w:r w:rsidR="00062A6C" w:rsidRPr="00935E49">
        <w:rPr>
          <w:sz w:val="28"/>
          <w:szCs w:val="28"/>
        </w:rPr>
        <w:t>99,9%</w:t>
      </w:r>
      <w:r w:rsidR="0091329B">
        <w:rPr>
          <w:sz w:val="28"/>
          <w:szCs w:val="28"/>
        </w:rPr>
        <w:t>)</w:t>
      </w:r>
      <w:r w:rsidR="00062A6C" w:rsidRPr="00935E49">
        <w:rPr>
          <w:sz w:val="28"/>
          <w:szCs w:val="28"/>
        </w:rPr>
        <w:t xml:space="preserve">. </w:t>
      </w:r>
      <w:r w:rsidR="00062A6C" w:rsidRPr="00935E49">
        <w:rPr>
          <w:color w:val="000000"/>
          <w:sz w:val="28"/>
          <w:szCs w:val="28"/>
          <w:shd w:val="clear" w:color="auto" w:fill="FFFFFF"/>
        </w:rPr>
        <w:t>В отчетном периоде жалоб на качество предоставляемых услуг от заявителей не поступало.</w:t>
      </w:r>
      <w:r w:rsidR="0091329B">
        <w:rPr>
          <w:color w:val="000000"/>
          <w:sz w:val="28"/>
          <w:szCs w:val="28"/>
          <w:shd w:val="clear" w:color="auto" w:fill="FFFFFF"/>
        </w:rPr>
        <w:t xml:space="preserve"> </w:t>
      </w:r>
      <w:r w:rsidR="00062A6C" w:rsidRPr="00C62479">
        <w:rPr>
          <w:sz w:val="28"/>
          <w:szCs w:val="28"/>
        </w:rPr>
        <w:t xml:space="preserve">Приоритетным  </w:t>
      </w:r>
      <w:r w:rsidR="00062A6C" w:rsidRPr="00C62479">
        <w:rPr>
          <w:sz w:val="28"/>
          <w:szCs w:val="28"/>
          <w:shd w:val="clear" w:color="auto" w:fill="FFFFFF"/>
        </w:rPr>
        <w:t xml:space="preserve"> направлением работы</w:t>
      </w:r>
      <w:r w:rsidR="00062A6C">
        <w:rPr>
          <w:sz w:val="28"/>
          <w:szCs w:val="28"/>
          <w:shd w:val="clear" w:color="auto" w:fill="FFFFFF"/>
        </w:rPr>
        <w:t xml:space="preserve"> </w:t>
      </w:r>
      <w:r w:rsidR="00062A6C" w:rsidRPr="00C62479">
        <w:rPr>
          <w:sz w:val="28"/>
          <w:szCs w:val="28"/>
          <w:shd w:val="clear" w:color="auto" w:fill="FFFFFF"/>
        </w:rPr>
        <w:t xml:space="preserve">МФЦ </w:t>
      </w:r>
      <w:r w:rsidR="00062A6C">
        <w:rPr>
          <w:sz w:val="28"/>
          <w:szCs w:val="28"/>
          <w:shd w:val="clear" w:color="auto" w:fill="FFFFFF"/>
        </w:rPr>
        <w:t xml:space="preserve"> </w:t>
      </w:r>
      <w:r w:rsidR="00062A6C" w:rsidRPr="00C62479">
        <w:rPr>
          <w:sz w:val="28"/>
          <w:szCs w:val="28"/>
          <w:shd w:val="clear" w:color="auto" w:fill="FFFFFF"/>
        </w:rPr>
        <w:t>на 2024 год является</w:t>
      </w:r>
      <w:r w:rsidR="00062A6C">
        <w:rPr>
          <w:sz w:val="28"/>
          <w:szCs w:val="28"/>
          <w:shd w:val="clear" w:color="auto" w:fill="FFFFFF"/>
        </w:rPr>
        <w:t xml:space="preserve"> </w:t>
      </w:r>
      <w:r w:rsidR="00062A6C" w:rsidRPr="00C62479">
        <w:rPr>
          <w:sz w:val="28"/>
          <w:szCs w:val="28"/>
          <w:shd w:val="clear" w:color="auto" w:fill="FFFFFF"/>
        </w:rPr>
        <w:t xml:space="preserve">развитие </w:t>
      </w:r>
      <w:proofErr w:type="spellStart"/>
      <w:r w:rsidR="00062A6C" w:rsidRPr="00C62479">
        <w:rPr>
          <w:sz w:val="28"/>
          <w:szCs w:val="28"/>
          <w:shd w:val="clear" w:color="auto" w:fill="FFFFFF"/>
        </w:rPr>
        <w:t>клиентоцентричного</w:t>
      </w:r>
      <w:proofErr w:type="spellEnd"/>
      <w:r w:rsidR="00062A6C" w:rsidRPr="00C62479">
        <w:rPr>
          <w:sz w:val="28"/>
          <w:szCs w:val="28"/>
          <w:shd w:val="clear" w:color="auto" w:fill="FFFFFF"/>
        </w:rPr>
        <w:t xml:space="preserve"> подхода в работе МФЦ.</w:t>
      </w:r>
      <w:r w:rsidR="00062A6C" w:rsidRPr="00062A6C">
        <w:rPr>
          <w:sz w:val="28"/>
          <w:szCs w:val="28"/>
          <w:shd w:val="clear" w:color="auto" w:fill="FFFFFF"/>
        </w:rPr>
        <w:t xml:space="preserve"> </w:t>
      </w:r>
      <w:r w:rsidR="00062A6C" w:rsidRPr="00C62479">
        <w:rPr>
          <w:sz w:val="28"/>
          <w:szCs w:val="28"/>
          <w:shd w:val="clear" w:color="auto" w:fill="FFFFFF"/>
        </w:rPr>
        <w:t>Также</w:t>
      </w:r>
      <w:r w:rsidR="00062A6C">
        <w:rPr>
          <w:sz w:val="28"/>
          <w:szCs w:val="28"/>
          <w:shd w:val="clear" w:color="auto" w:fill="FFFFFF"/>
        </w:rPr>
        <w:t xml:space="preserve"> планируется к концу 2024 года 100% перевод государственных и муниципальных услуг к предост</w:t>
      </w:r>
      <w:r w:rsidR="0023739B">
        <w:rPr>
          <w:sz w:val="28"/>
          <w:szCs w:val="28"/>
          <w:shd w:val="clear" w:color="auto" w:fill="FFFFFF"/>
        </w:rPr>
        <w:t>авлению только через МФЦ и ЕПГУ</w:t>
      </w:r>
      <w:r w:rsidR="0023739B">
        <w:rPr>
          <w:sz w:val="27"/>
          <w:szCs w:val="27"/>
        </w:rPr>
        <w:t>.</w:t>
      </w:r>
    </w:p>
    <w:p w:rsidR="00217A2C" w:rsidRDefault="0023739B" w:rsidP="00217A2C">
      <w:pPr>
        <w:ind w:firstLine="709"/>
        <w:jc w:val="both"/>
        <w:rPr>
          <w:sz w:val="27"/>
          <w:szCs w:val="27"/>
        </w:rPr>
      </w:pPr>
      <w:r w:rsidRPr="0044638B">
        <w:rPr>
          <w:b/>
          <w:sz w:val="27"/>
          <w:szCs w:val="27"/>
        </w:rPr>
        <w:lastRenderedPageBreak/>
        <w:t>Решили:</w:t>
      </w:r>
      <w:r>
        <w:rPr>
          <w:sz w:val="27"/>
          <w:szCs w:val="27"/>
        </w:rPr>
        <w:t xml:space="preserve"> данный доклад принять к сведению.</w:t>
      </w:r>
      <w:r w:rsidR="00217A2C" w:rsidRPr="00217A2C">
        <w:rPr>
          <w:sz w:val="27"/>
          <w:szCs w:val="27"/>
        </w:rPr>
        <w:t xml:space="preserve"> </w:t>
      </w:r>
    </w:p>
    <w:p w:rsidR="00217A2C" w:rsidRDefault="0023739B" w:rsidP="00217A2C">
      <w:pPr>
        <w:ind w:firstLine="709"/>
        <w:jc w:val="both"/>
        <w:rPr>
          <w:sz w:val="27"/>
          <w:szCs w:val="27"/>
        </w:rPr>
      </w:pPr>
      <w:r w:rsidRPr="0044638B">
        <w:rPr>
          <w:b/>
          <w:sz w:val="27"/>
          <w:szCs w:val="27"/>
        </w:rPr>
        <w:t>Голосовали:</w:t>
      </w:r>
      <w:r>
        <w:rPr>
          <w:sz w:val="27"/>
          <w:szCs w:val="27"/>
        </w:rPr>
        <w:t xml:space="preserve"> единогласно.</w:t>
      </w:r>
      <w:r w:rsidR="00217A2C" w:rsidRPr="00217A2C">
        <w:rPr>
          <w:sz w:val="27"/>
          <w:szCs w:val="27"/>
        </w:rPr>
        <w:t xml:space="preserve"> </w:t>
      </w:r>
      <w:r w:rsidR="00217A2C">
        <w:rPr>
          <w:sz w:val="27"/>
          <w:szCs w:val="27"/>
        </w:rPr>
        <w:t>Замечаний и предложений не поступило.</w:t>
      </w:r>
    </w:p>
    <w:p w:rsidR="0023739B" w:rsidRDefault="0023739B" w:rsidP="0023739B">
      <w:pPr>
        <w:ind w:firstLine="709"/>
        <w:jc w:val="both"/>
        <w:rPr>
          <w:sz w:val="27"/>
          <w:szCs w:val="27"/>
        </w:rPr>
      </w:pPr>
    </w:p>
    <w:p w:rsidR="0023739B" w:rsidRPr="006A4F4A" w:rsidRDefault="0023739B" w:rsidP="0023739B">
      <w:pPr>
        <w:ind w:firstLine="709"/>
        <w:jc w:val="both"/>
        <w:rPr>
          <w:sz w:val="27"/>
          <w:szCs w:val="27"/>
        </w:rPr>
      </w:pPr>
      <w:proofErr w:type="gramStart"/>
      <w:r w:rsidRPr="003F5257">
        <w:rPr>
          <w:b/>
          <w:sz w:val="27"/>
          <w:szCs w:val="27"/>
        </w:rPr>
        <w:t xml:space="preserve">Выступил </w:t>
      </w:r>
      <w:proofErr w:type="spellStart"/>
      <w:r>
        <w:rPr>
          <w:b/>
          <w:sz w:val="27"/>
          <w:szCs w:val="27"/>
        </w:rPr>
        <w:t>Нижегородов</w:t>
      </w:r>
      <w:proofErr w:type="spellEnd"/>
      <w:r>
        <w:rPr>
          <w:b/>
          <w:sz w:val="27"/>
          <w:szCs w:val="27"/>
        </w:rPr>
        <w:t xml:space="preserve"> В.Г.</w:t>
      </w:r>
      <w:r w:rsidRPr="003F5257">
        <w:rPr>
          <w:b/>
          <w:sz w:val="27"/>
          <w:szCs w:val="27"/>
        </w:rPr>
        <w:t>:</w:t>
      </w:r>
      <w:r>
        <w:rPr>
          <w:b/>
          <w:sz w:val="27"/>
          <w:szCs w:val="27"/>
        </w:rPr>
        <w:t xml:space="preserve"> </w:t>
      </w:r>
      <w:r w:rsidR="00DC3E6D">
        <w:rPr>
          <w:sz w:val="27"/>
          <w:szCs w:val="27"/>
        </w:rPr>
        <w:t>В</w:t>
      </w:r>
      <w:r w:rsidR="006A4F4A">
        <w:rPr>
          <w:sz w:val="27"/>
          <w:szCs w:val="27"/>
        </w:rPr>
        <w:t xml:space="preserve"> целях противодействия коррупции в сфере </w:t>
      </w:r>
      <w:r w:rsidR="00DC3E6D">
        <w:rPr>
          <w:sz w:val="27"/>
          <w:szCs w:val="27"/>
        </w:rPr>
        <w:t>жилищно-коммунального хозяйства Администрацией</w:t>
      </w:r>
      <w:r w:rsidR="006A4F4A">
        <w:rPr>
          <w:sz w:val="27"/>
          <w:szCs w:val="27"/>
        </w:rPr>
        <w:t xml:space="preserve"> в 2023 году </w:t>
      </w:r>
      <w:r w:rsidR="00DC3E6D">
        <w:rPr>
          <w:sz w:val="27"/>
          <w:szCs w:val="27"/>
        </w:rPr>
        <w:t>проведены следующие мероприятия</w:t>
      </w:r>
      <w:r w:rsidR="006A4F4A">
        <w:rPr>
          <w:sz w:val="27"/>
          <w:szCs w:val="27"/>
        </w:rPr>
        <w:t>: проведение антикоррупционной экспертизы проектов НПА в указанной сфере (подготовлен</w:t>
      </w:r>
      <w:r w:rsidR="00380E2A">
        <w:rPr>
          <w:sz w:val="27"/>
          <w:szCs w:val="27"/>
        </w:rPr>
        <w:t xml:space="preserve">о </w:t>
      </w:r>
      <w:r w:rsidR="00D45B5F">
        <w:rPr>
          <w:sz w:val="27"/>
          <w:szCs w:val="27"/>
        </w:rPr>
        <w:t>15</w:t>
      </w:r>
      <w:r w:rsidR="00DC3E6D">
        <w:rPr>
          <w:sz w:val="27"/>
          <w:szCs w:val="27"/>
        </w:rPr>
        <w:t xml:space="preserve"> заключений на проекты НПА);</w:t>
      </w:r>
      <w:r w:rsidR="006A4F4A">
        <w:rPr>
          <w:sz w:val="27"/>
          <w:szCs w:val="27"/>
        </w:rPr>
        <w:t xml:space="preserve"> </w:t>
      </w:r>
      <w:r w:rsidR="00DC3E6D">
        <w:rPr>
          <w:sz w:val="27"/>
          <w:szCs w:val="27"/>
        </w:rPr>
        <w:t>внесены актуальные изменения и дополнения в муниципальные НПА</w:t>
      </w:r>
      <w:r w:rsidR="00CC55F7">
        <w:rPr>
          <w:sz w:val="27"/>
          <w:szCs w:val="27"/>
        </w:rPr>
        <w:t xml:space="preserve"> в сфере ЖКХ - 15</w:t>
      </w:r>
      <w:r w:rsidR="00DC3E6D">
        <w:rPr>
          <w:sz w:val="27"/>
          <w:szCs w:val="27"/>
        </w:rPr>
        <w:t>;</w:t>
      </w:r>
      <w:proofErr w:type="gramEnd"/>
      <w:r w:rsidR="00DC3E6D">
        <w:rPr>
          <w:sz w:val="27"/>
          <w:szCs w:val="27"/>
        </w:rPr>
        <w:t xml:space="preserve"> муниципальные контракты содержат разделы «Антикоррупционная оговорка», в которых указаны каналы уведомления заказчика о совершении его работниками действий квалифицируемых законодательством как дача/получение взятки, коммерческий подкуп и т.д. В </w:t>
      </w:r>
      <w:proofErr w:type="gramStart"/>
      <w:r w:rsidR="00DC3E6D">
        <w:rPr>
          <w:sz w:val="27"/>
          <w:szCs w:val="27"/>
        </w:rPr>
        <w:t>единую-диспетчерскую</w:t>
      </w:r>
      <w:proofErr w:type="gramEnd"/>
      <w:r w:rsidR="00DC3E6D">
        <w:rPr>
          <w:sz w:val="27"/>
          <w:szCs w:val="27"/>
        </w:rPr>
        <w:t xml:space="preserve"> службу за указанный период времени поступило 4 114 заявок от граждан, которые отработаны. Обращения от граждан, юридических лиц с информацией о фактах коррупции в сфере ЖКХ в Администрацию не поступали.</w:t>
      </w:r>
      <w:r w:rsidR="006A4F4A">
        <w:rPr>
          <w:sz w:val="27"/>
          <w:szCs w:val="27"/>
        </w:rPr>
        <w:t xml:space="preserve">  </w:t>
      </w:r>
    </w:p>
    <w:p w:rsidR="00217A2C" w:rsidRDefault="001056BE" w:rsidP="001056BE">
      <w:pPr>
        <w:ind w:firstLine="709"/>
        <w:jc w:val="both"/>
        <w:rPr>
          <w:sz w:val="27"/>
          <w:szCs w:val="27"/>
        </w:rPr>
      </w:pPr>
      <w:r w:rsidRPr="009A75D3">
        <w:rPr>
          <w:b/>
          <w:sz w:val="27"/>
          <w:szCs w:val="27"/>
        </w:rPr>
        <w:t>Решили:</w:t>
      </w:r>
      <w:r>
        <w:rPr>
          <w:sz w:val="27"/>
          <w:szCs w:val="27"/>
        </w:rPr>
        <w:t xml:space="preserve"> данное решение принять.</w:t>
      </w:r>
      <w:r w:rsidR="00217A2C" w:rsidRPr="00217A2C">
        <w:rPr>
          <w:sz w:val="27"/>
          <w:szCs w:val="27"/>
        </w:rPr>
        <w:t xml:space="preserve"> </w:t>
      </w:r>
    </w:p>
    <w:p w:rsidR="00217A2C" w:rsidRDefault="001056BE" w:rsidP="00217A2C">
      <w:pPr>
        <w:ind w:firstLine="709"/>
        <w:jc w:val="both"/>
        <w:rPr>
          <w:sz w:val="27"/>
          <w:szCs w:val="27"/>
        </w:rPr>
      </w:pPr>
      <w:r w:rsidRPr="009A75D3">
        <w:rPr>
          <w:b/>
          <w:sz w:val="27"/>
          <w:szCs w:val="27"/>
        </w:rPr>
        <w:t>Голосовали:</w:t>
      </w:r>
      <w:r>
        <w:rPr>
          <w:sz w:val="27"/>
          <w:szCs w:val="27"/>
        </w:rPr>
        <w:t xml:space="preserve"> единогласно.</w:t>
      </w:r>
      <w:r w:rsidR="00217A2C" w:rsidRPr="00217A2C">
        <w:rPr>
          <w:sz w:val="27"/>
          <w:szCs w:val="27"/>
        </w:rPr>
        <w:t xml:space="preserve"> </w:t>
      </w:r>
      <w:r w:rsidR="00217A2C">
        <w:rPr>
          <w:sz w:val="27"/>
          <w:szCs w:val="27"/>
        </w:rPr>
        <w:t>Замечаний и предложений не поступило.</w:t>
      </w:r>
    </w:p>
    <w:p w:rsidR="001056BE" w:rsidRDefault="009A75D3" w:rsidP="001056BE">
      <w:pPr>
        <w:ind w:firstLine="709"/>
        <w:jc w:val="both"/>
        <w:rPr>
          <w:sz w:val="27"/>
          <w:szCs w:val="27"/>
        </w:rPr>
      </w:pPr>
      <w:proofErr w:type="gramStart"/>
      <w:r w:rsidRPr="009A75D3">
        <w:rPr>
          <w:b/>
          <w:sz w:val="27"/>
          <w:szCs w:val="27"/>
        </w:rPr>
        <w:t>Выступила Ефимова О.Г.:</w:t>
      </w:r>
      <w:r>
        <w:rPr>
          <w:sz w:val="27"/>
          <w:szCs w:val="27"/>
        </w:rPr>
        <w:t xml:space="preserve"> Анализ состояния работы по рассмотрению обращений граждан и юридических лиц в Администрацию за 2023 год по сравнению с аналогичным периодом 2022 года показал, что обращения о коррупции должностных лиц в органах местного самоуправления</w:t>
      </w:r>
      <w:r w:rsidR="00380E2A">
        <w:rPr>
          <w:sz w:val="27"/>
          <w:szCs w:val="27"/>
        </w:rPr>
        <w:t xml:space="preserve">, о </w:t>
      </w:r>
      <w:proofErr w:type="spellStart"/>
      <w:r w:rsidR="00380E2A">
        <w:rPr>
          <w:sz w:val="27"/>
          <w:szCs w:val="27"/>
        </w:rPr>
        <w:t>наличиии</w:t>
      </w:r>
      <w:proofErr w:type="spellEnd"/>
      <w:r w:rsidR="00380E2A">
        <w:rPr>
          <w:sz w:val="27"/>
          <w:szCs w:val="27"/>
        </w:rPr>
        <w:t xml:space="preserve"> </w:t>
      </w:r>
      <w:proofErr w:type="spellStart"/>
      <w:r w:rsidR="00380E2A" w:rsidRPr="00380E2A">
        <w:rPr>
          <w:color w:val="333333"/>
          <w:sz w:val="28"/>
          <w:szCs w:val="28"/>
          <w:shd w:val="clear" w:color="auto" w:fill="FFFFFF"/>
        </w:rPr>
        <w:t>коррупциогенных</w:t>
      </w:r>
      <w:proofErr w:type="spellEnd"/>
      <w:r w:rsidR="00380E2A" w:rsidRPr="00380E2A">
        <w:rPr>
          <w:color w:val="333333"/>
          <w:sz w:val="28"/>
          <w:szCs w:val="28"/>
          <w:shd w:val="clear" w:color="auto" w:fill="FFFFFF"/>
        </w:rPr>
        <w:t xml:space="preserve"> факторов в муниципальных нормативных правовых актах </w:t>
      </w:r>
      <w:r w:rsidR="00380E2A" w:rsidRPr="00380E2A">
        <w:rPr>
          <w:color w:val="333333"/>
          <w:sz w:val="28"/>
          <w:szCs w:val="28"/>
          <w:shd w:val="clear" w:color="auto" w:fill="FFFFFF"/>
        </w:rPr>
        <w:t>Администрации</w:t>
      </w:r>
      <w:r w:rsidR="00380E2A" w:rsidRPr="00380E2A">
        <w:rPr>
          <w:sz w:val="28"/>
          <w:szCs w:val="28"/>
        </w:rPr>
        <w:t>,</w:t>
      </w:r>
      <w:r>
        <w:rPr>
          <w:sz w:val="27"/>
          <w:szCs w:val="27"/>
        </w:rPr>
        <w:t xml:space="preserve"> не поступали</w:t>
      </w:r>
      <w:r w:rsidR="00217A2C">
        <w:rPr>
          <w:sz w:val="27"/>
          <w:szCs w:val="27"/>
        </w:rPr>
        <w:t xml:space="preserve"> </w:t>
      </w:r>
      <w:r w:rsidR="00217A2C">
        <w:rPr>
          <w:sz w:val="27"/>
          <w:szCs w:val="27"/>
        </w:rPr>
        <w:t>(более подробный доклад выступающего приобщен к данному протоколу)</w:t>
      </w:r>
      <w:r>
        <w:rPr>
          <w:sz w:val="27"/>
          <w:szCs w:val="27"/>
        </w:rPr>
        <w:t xml:space="preserve">. </w:t>
      </w:r>
      <w:proofErr w:type="gramEnd"/>
    </w:p>
    <w:p w:rsidR="00217A2C" w:rsidRDefault="009A75D3" w:rsidP="009A75D3">
      <w:pPr>
        <w:ind w:firstLine="709"/>
        <w:jc w:val="both"/>
        <w:rPr>
          <w:sz w:val="27"/>
          <w:szCs w:val="27"/>
        </w:rPr>
      </w:pPr>
      <w:r w:rsidRPr="009A75D3">
        <w:rPr>
          <w:b/>
          <w:sz w:val="27"/>
          <w:szCs w:val="27"/>
        </w:rPr>
        <w:t>Решили:</w:t>
      </w:r>
      <w:r>
        <w:rPr>
          <w:sz w:val="27"/>
          <w:szCs w:val="27"/>
        </w:rPr>
        <w:t xml:space="preserve"> данное решение принять.</w:t>
      </w:r>
      <w:r w:rsidR="00217A2C">
        <w:rPr>
          <w:sz w:val="27"/>
          <w:szCs w:val="27"/>
        </w:rPr>
        <w:t xml:space="preserve"> </w:t>
      </w:r>
    </w:p>
    <w:p w:rsidR="00217A2C" w:rsidRDefault="009A75D3" w:rsidP="00217A2C">
      <w:pPr>
        <w:ind w:firstLine="709"/>
        <w:jc w:val="both"/>
        <w:rPr>
          <w:sz w:val="27"/>
          <w:szCs w:val="27"/>
        </w:rPr>
      </w:pPr>
      <w:r w:rsidRPr="009A75D3">
        <w:rPr>
          <w:b/>
          <w:sz w:val="27"/>
          <w:szCs w:val="27"/>
        </w:rPr>
        <w:t>Голосовали:</w:t>
      </w:r>
      <w:r>
        <w:rPr>
          <w:sz w:val="27"/>
          <w:szCs w:val="27"/>
        </w:rPr>
        <w:t xml:space="preserve"> единогласно.</w:t>
      </w:r>
      <w:r w:rsidR="00217A2C" w:rsidRPr="00217A2C">
        <w:rPr>
          <w:sz w:val="27"/>
          <w:szCs w:val="27"/>
        </w:rPr>
        <w:t xml:space="preserve"> </w:t>
      </w:r>
      <w:r w:rsidR="00217A2C">
        <w:rPr>
          <w:sz w:val="27"/>
          <w:szCs w:val="27"/>
        </w:rPr>
        <w:t xml:space="preserve">Замечаний и предложений не поступило. </w:t>
      </w:r>
    </w:p>
    <w:p w:rsidR="001056BE" w:rsidRDefault="00217A2C" w:rsidP="001056B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Протокол заседания комиссии направить членам комиссии для сведения.</w:t>
      </w:r>
    </w:p>
    <w:p w:rsidR="001056BE" w:rsidRDefault="001056BE" w:rsidP="001056BE">
      <w:pPr>
        <w:ind w:firstLine="709"/>
        <w:jc w:val="both"/>
        <w:rPr>
          <w:sz w:val="27"/>
          <w:szCs w:val="27"/>
        </w:rPr>
      </w:pPr>
    </w:p>
    <w:p w:rsidR="00380E2A" w:rsidRDefault="00380E2A" w:rsidP="001056BE">
      <w:pPr>
        <w:jc w:val="both"/>
        <w:rPr>
          <w:sz w:val="27"/>
          <w:szCs w:val="27"/>
        </w:rPr>
      </w:pPr>
    </w:p>
    <w:p w:rsidR="001056BE" w:rsidRDefault="00217A2C" w:rsidP="001056BE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городского округа</w:t>
      </w:r>
      <w:r w:rsidR="001056BE">
        <w:rPr>
          <w:sz w:val="27"/>
          <w:szCs w:val="27"/>
        </w:rPr>
        <w:t xml:space="preserve">                                                                 А.А. Прокудин</w:t>
      </w:r>
    </w:p>
    <w:p w:rsidR="001056BE" w:rsidRDefault="001056BE" w:rsidP="001056BE">
      <w:pPr>
        <w:jc w:val="both"/>
        <w:rPr>
          <w:sz w:val="27"/>
          <w:szCs w:val="27"/>
        </w:rPr>
      </w:pPr>
    </w:p>
    <w:p w:rsidR="001056BE" w:rsidRDefault="001056BE" w:rsidP="001056BE">
      <w:pPr>
        <w:jc w:val="both"/>
        <w:rPr>
          <w:sz w:val="27"/>
          <w:szCs w:val="27"/>
        </w:rPr>
      </w:pPr>
    </w:p>
    <w:p w:rsidR="001056BE" w:rsidRDefault="001056BE" w:rsidP="001056BE">
      <w:pPr>
        <w:jc w:val="both"/>
        <w:rPr>
          <w:sz w:val="27"/>
          <w:szCs w:val="27"/>
        </w:rPr>
      </w:pPr>
    </w:p>
    <w:p w:rsidR="001056BE" w:rsidRDefault="001056BE" w:rsidP="001056BE">
      <w:pPr>
        <w:jc w:val="both"/>
        <w:rPr>
          <w:sz w:val="27"/>
          <w:szCs w:val="27"/>
        </w:rPr>
      </w:pPr>
      <w:r>
        <w:rPr>
          <w:sz w:val="27"/>
          <w:szCs w:val="27"/>
        </w:rPr>
        <w:t>Секретарь комиссии                                                                               О.Г. Ефимова</w:t>
      </w:r>
    </w:p>
    <w:p w:rsidR="00101010" w:rsidRDefault="00101010"/>
    <w:sectPr w:rsidR="00101010" w:rsidSect="00380E2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44" w:rsidRDefault="00433A44" w:rsidP="00380E2A">
      <w:r>
        <w:separator/>
      </w:r>
    </w:p>
  </w:endnote>
  <w:endnote w:type="continuationSeparator" w:id="0">
    <w:p w:rsidR="00433A44" w:rsidRDefault="00433A44" w:rsidP="0038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44" w:rsidRDefault="00433A44" w:rsidP="00380E2A">
      <w:r>
        <w:separator/>
      </w:r>
    </w:p>
  </w:footnote>
  <w:footnote w:type="continuationSeparator" w:id="0">
    <w:p w:rsidR="00433A44" w:rsidRDefault="00433A44" w:rsidP="00380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160158"/>
      <w:docPartObj>
        <w:docPartGallery w:val="Page Numbers (Top of Page)"/>
        <w:docPartUnique/>
      </w:docPartObj>
    </w:sdtPr>
    <w:sdtContent>
      <w:p w:rsidR="00380E2A" w:rsidRDefault="00380E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CB8">
          <w:rPr>
            <w:noProof/>
          </w:rPr>
          <w:t>2</w:t>
        </w:r>
        <w:r>
          <w:fldChar w:fldCharType="end"/>
        </w:r>
      </w:p>
    </w:sdtContent>
  </w:sdt>
  <w:p w:rsidR="00380E2A" w:rsidRDefault="00380E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49"/>
    <w:rsid w:val="00062A6C"/>
    <w:rsid w:val="00101010"/>
    <w:rsid w:val="001056BE"/>
    <w:rsid w:val="00152C9D"/>
    <w:rsid w:val="001A3D66"/>
    <w:rsid w:val="00217A2C"/>
    <w:rsid w:val="0023739B"/>
    <w:rsid w:val="00276B92"/>
    <w:rsid w:val="00286FCC"/>
    <w:rsid w:val="002D2B6B"/>
    <w:rsid w:val="002E4B5F"/>
    <w:rsid w:val="00336CBE"/>
    <w:rsid w:val="00380E2A"/>
    <w:rsid w:val="003F5257"/>
    <w:rsid w:val="00433A44"/>
    <w:rsid w:val="0044638B"/>
    <w:rsid w:val="004B2349"/>
    <w:rsid w:val="0050314E"/>
    <w:rsid w:val="00545220"/>
    <w:rsid w:val="005B5A1C"/>
    <w:rsid w:val="006336D2"/>
    <w:rsid w:val="006A4F4A"/>
    <w:rsid w:val="007377D8"/>
    <w:rsid w:val="008D2992"/>
    <w:rsid w:val="008E4BEE"/>
    <w:rsid w:val="0091329B"/>
    <w:rsid w:val="00977BDD"/>
    <w:rsid w:val="00986999"/>
    <w:rsid w:val="009A75D3"/>
    <w:rsid w:val="009F14F7"/>
    <w:rsid w:val="009F3AD5"/>
    <w:rsid w:val="00AC5990"/>
    <w:rsid w:val="00B3075E"/>
    <w:rsid w:val="00C6782B"/>
    <w:rsid w:val="00CC55F7"/>
    <w:rsid w:val="00D40D91"/>
    <w:rsid w:val="00D45B5F"/>
    <w:rsid w:val="00D87928"/>
    <w:rsid w:val="00DA6CB7"/>
    <w:rsid w:val="00DC3E6D"/>
    <w:rsid w:val="00DE07A3"/>
    <w:rsid w:val="00F0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BDD"/>
    <w:rPr>
      <w:color w:val="0000FF"/>
      <w:u w:val="single"/>
    </w:rPr>
  </w:style>
  <w:style w:type="character" w:customStyle="1" w:styleId="blk">
    <w:name w:val="blk"/>
    <w:basedOn w:val="a0"/>
    <w:rsid w:val="00977BDD"/>
  </w:style>
  <w:style w:type="paragraph" w:styleId="a4">
    <w:name w:val="List Paragraph"/>
    <w:basedOn w:val="a"/>
    <w:uiPriority w:val="34"/>
    <w:qFormat/>
    <w:rsid w:val="00062A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80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0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0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0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55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5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BDD"/>
    <w:rPr>
      <w:color w:val="0000FF"/>
      <w:u w:val="single"/>
    </w:rPr>
  </w:style>
  <w:style w:type="character" w:customStyle="1" w:styleId="blk">
    <w:name w:val="blk"/>
    <w:basedOn w:val="a0"/>
    <w:rsid w:val="00977BDD"/>
  </w:style>
  <w:style w:type="paragraph" w:styleId="a4">
    <w:name w:val="List Paragraph"/>
    <w:basedOn w:val="a"/>
    <w:uiPriority w:val="34"/>
    <w:qFormat/>
    <w:rsid w:val="00062A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80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0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0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0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55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5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c1acbljimlat3k.xn--p1ai/duma/148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7433-CF1E-4B58-9778-E0B85859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4</cp:revision>
  <cp:lastPrinted>2024-03-28T10:33:00Z</cp:lastPrinted>
  <dcterms:created xsi:type="dcterms:W3CDTF">2024-03-28T04:55:00Z</dcterms:created>
  <dcterms:modified xsi:type="dcterms:W3CDTF">2024-03-28T10:33:00Z</dcterms:modified>
</cp:coreProperties>
</file>